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0B" w:rsidRDefault="00AC2F46">
      <w:r w:rsidRPr="00AC2F46">
        <w:rPr>
          <w:b/>
          <w:sz w:val="32"/>
          <w:szCs w:val="32"/>
        </w:rPr>
        <w:t xml:space="preserve"> </w:t>
      </w:r>
      <w:r w:rsidRPr="00627B9A">
        <w:rPr>
          <w:b/>
          <w:sz w:val="32"/>
          <w:szCs w:val="32"/>
        </w:rPr>
        <w:t>КОМПЛЕКС УТРЕННЕЙ ГИМНАСТИКИ</w:t>
      </w:r>
    </w:p>
    <w:p w:rsidR="00AC2F46" w:rsidRPr="00AC2F46" w:rsidRDefault="00AC2F46" w:rsidP="00AC2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часть:</w:t>
      </w:r>
    </w:p>
    <w:p w:rsidR="00AC2F46" w:rsidRPr="00AC2F46" w:rsidRDefault="00794DA0" w:rsidP="00AC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кругу</w:t>
      </w:r>
      <w:r w:rsidR="00AC2F46" w:rsidRPr="00AC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F46" w:rsidRPr="00AC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 </w:t>
      </w:r>
      <w:r w:rsidR="00AC2F46" w:rsidRPr="00AC2F46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="00AC2F46" w:rsidRPr="00AC2F4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ходьба,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AC2F46" w:rsidRPr="00AC2F46">
        <w:rPr>
          <w:rFonts w:ascii="Times New Roman" w:eastAsia="Times New Roman" w:hAnsi="Times New Roman" w:cs="Calibri"/>
          <w:sz w:val="24"/>
          <w:szCs w:val="24"/>
          <w:lang w:eastAsia="ru-RU"/>
        </w:rPr>
        <w:t>руки – в стороны,</w:t>
      </w:r>
      <w:r w:rsidR="00AC2F46" w:rsidRPr="00AC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F46" w:rsidRPr="00AC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 </w:t>
      </w:r>
      <w:r w:rsidR="00AC2F46" w:rsidRPr="00AC2F46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="00AC2F46" w:rsidRPr="00AC2F4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ходьба, руки вверх,</w:t>
      </w:r>
      <w:r w:rsidR="00AC2F46" w:rsidRPr="00AC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 </w:t>
      </w:r>
      <w:r w:rsidR="00AC2F46" w:rsidRPr="00AC2F46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="00AC2F46" w:rsidRPr="00AC2F4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ходьба, руки – в стороны,</w:t>
      </w:r>
      <w:r w:rsidR="00AC2F46" w:rsidRPr="00AC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 </w:t>
      </w:r>
      <w:r w:rsidR="00AC2F46" w:rsidRPr="00AC2F46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="00AC2F46" w:rsidRPr="00AC2F4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ходьба, </w:t>
      </w:r>
      <w:r w:rsidR="00AC2F46" w:rsidRPr="00AC2F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опущены, ходьба на пятках, бег врассыпную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обычная ходьба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F46" w:rsidRPr="00AC2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94DA0" w:rsidRPr="00794DA0" w:rsidRDefault="00794DA0" w:rsidP="00794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часть:</w:t>
      </w:r>
    </w:p>
    <w:p w:rsidR="00794DA0" w:rsidRPr="00794DA0" w:rsidRDefault="00794DA0" w:rsidP="00794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Упражнение «Подсолнух»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стоя, руки вдоль туловища.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руки вверх, п</w:t>
      </w: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равую ногу назад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 носок, вдох;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вернуться в исходное положение, выдох;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руки вверх, левую ногу назад - на носок, вдох;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вернуться в исходное положение, выдох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это упражнение 2-3 раза.</w:t>
      </w:r>
    </w:p>
    <w:p w:rsidR="00794DA0" w:rsidRPr="00794DA0" w:rsidRDefault="00794DA0" w:rsidP="00794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 «Ширина-высота» 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стоя, руки опущены, ноги на ширине плеч.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1-2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руки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стороны, вдох;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– вернуться в исходное положение, выдох;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руки – вверх, вдох;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вернуться в исходное положение, выдох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Повторите это упражнение 3-5 раз.</w:t>
      </w:r>
    </w:p>
    <w:p w:rsidR="00794DA0" w:rsidRPr="00794DA0" w:rsidRDefault="00794DA0" w:rsidP="00794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«Катушечки»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стоя, руки в стороны.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1-4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вращаем кистями вперед;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5-8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назад</w:t>
      </w: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это упражнение 1-2 раза</w:t>
      </w:r>
    </w:p>
    <w:p w:rsidR="00794DA0" w:rsidRPr="00794DA0" w:rsidRDefault="00794DA0" w:rsidP="00794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D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«Приседания»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стоя, руки опущены.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присесть, руки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вперед, спина прямая, пятки не отрывать от пола;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вернуться в исходное положение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Повторите это упражнение 6-8 раз </w:t>
      </w:r>
    </w:p>
    <w:p w:rsidR="00794DA0" w:rsidRPr="00794DA0" w:rsidRDefault="00794DA0" w:rsidP="00794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«Наклоны»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стоя, ноги на ширине плеч.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1-2 – наклон, постараться коснуться носка правой ноги;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не сгибать!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вернуться в исходное положение;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наклон, постараться коснуться носка правой ноги;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 </w:t>
      </w:r>
      <w:r w:rsidRPr="00794DA0">
        <w:rPr>
          <w:rFonts w:ascii="Arial" w:eastAsia="Times New Roman" w:hAnsi="Arial" w:cs="Arial"/>
          <w:sz w:val="24"/>
          <w:szCs w:val="24"/>
          <w:lang w:eastAsia="ru-RU"/>
        </w:rPr>
        <w:t>─</w:t>
      </w: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вернуться в исходное положение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Calibri"/>
          <w:sz w:val="24"/>
          <w:szCs w:val="24"/>
          <w:lang w:eastAsia="ru-RU"/>
        </w:rPr>
        <w:t>Повторить 4 раза.</w:t>
      </w:r>
    </w:p>
    <w:p w:rsidR="00794DA0" w:rsidRPr="00794DA0" w:rsidRDefault="00794DA0" w:rsidP="00794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часть.</w:t>
      </w:r>
    </w:p>
    <w:p w:rsidR="00794DA0" w:rsidRPr="00794DA0" w:rsidRDefault="00794DA0" w:rsidP="00794DA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Игра-массаж: </w:t>
      </w:r>
    </w:p>
    <w:p w:rsidR="00794DA0" w:rsidRPr="00794DA0" w:rsidRDefault="00794DA0" w:rsidP="00794DA0">
      <w:pPr>
        <w:spacing w:after="0" w:line="240" w:lineRule="auto"/>
        <w:ind w:left="1620"/>
        <w:rPr>
          <w:rFonts w:ascii="Times New Roman" w:eastAsia="Times New Roman" w:hAnsi="Times New Roman" w:cs="Times New Roman"/>
          <w:i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 всем полезна</w:t>
      </w:r>
      <w:proofErr w:type="gramStart"/>
      <w:r w:rsidRPr="00794DA0">
        <w:rPr>
          <w:rFonts w:ascii="Times New Roman" w:eastAsia="Times New Roman" w:hAnsi="Times New Roman" w:cs="Times New Roman"/>
          <w:i/>
          <w:lang w:eastAsia="ru-RU"/>
        </w:rPr>
        <w:t>.(</w:t>
      </w:r>
      <w:proofErr w:type="gramEnd"/>
      <w:r w:rsidRPr="00794DA0">
        <w:rPr>
          <w:rFonts w:ascii="Times New Roman" w:eastAsia="Times New Roman" w:hAnsi="Times New Roman" w:cs="Times New Roman"/>
          <w:i/>
          <w:lang w:eastAsia="ru-RU"/>
        </w:rPr>
        <w:t>Провести пальцами обеих рук по лбу от середины к вискам ; 4 раза)</w:t>
      </w:r>
    </w:p>
    <w:p w:rsidR="00794DA0" w:rsidRPr="00794DA0" w:rsidRDefault="00794DA0" w:rsidP="00794DA0">
      <w:pPr>
        <w:spacing w:after="0" w:line="240" w:lineRule="auto"/>
        <w:ind w:left="1620"/>
        <w:rPr>
          <w:rFonts w:ascii="Times New Roman" w:eastAsia="Times New Roman" w:hAnsi="Times New Roman" w:cs="Times New Roman"/>
          <w:i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Зарядка всем нужна. </w:t>
      </w:r>
      <w:r w:rsidRPr="00794DA0">
        <w:rPr>
          <w:rFonts w:ascii="Times New Roman" w:eastAsia="Times New Roman" w:hAnsi="Times New Roman" w:cs="Times New Roman"/>
          <w:i/>
          <w:lang w:eastAsia="ru-RU"/>
        </w:rPr>
        <w:t>( Указательными пальцами провести по крыльям носа 4 раза.)</w:t>
      </w:r>
    </w:p>
    <w:p w:rsidR="00794DA0" w:rsidRPr="00794DA0" w:rsidRDefault="00794DA0" w:rsidP="00794DA0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лени и болезни </w:t>
      </w:r>
    </w:p>
    <w:p w:rsidR="00794DA0" w:rsidRPr="00794DA0" w:rsidRDefault="00794DA0" w:rsidP="00794DA0">
      <w:pPr>
        <w:spacing w:after="0" w:line="240" w:lineRule="auto"/>
        <w:ind w:left="1620"/>
        <w:rPr>
          <w:rFonts w:ascii="Times New Roman" w:eastAsia="Times New Roman" w:hAnsi="Times New Roman" w:cs="Times New Roman"/>
          <w:i/>
          <w:lang w:eastAsia="ru-RU"/>
        </w:rPr>
      </w:pP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Спасает нас она. (</w:t>
      </w:r>
      <w:r w:rsidRPr="00794DA0">
        <w:rPr>
          <w:rFonts w:ascii="Times New Roman" w:eastAsia="Times New Roman" w:hAnsi="Times New Roman" w:cs="Times New Roman"/>
          <w:i/>
          <w:lang w:eastAsia="ru-RU"/>
        </w:rPr>
        <w:t>Бег на месте.)</w:t>
      </w:r>
    </w:p>
    <w:p w:rsidR="00794DA0" w:rsidRPr="00794DA0" w:rsidRDefault="00794DA0" w:rsidP="00794DA0">
      <w:pPr>
        <w:spacing w:after="0" w:line="240" w:lineRule="auto"/>
        <w:ind w:firstLine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месте</w:t>
      </w:r>
      <w:r w:rsidRPr="00794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F46" w:rsidRDefault="00AC2F46"/>
    <w:p w:rsidR="008232C6" w:rsidRDefault="008232C6" w:rsidP="0082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2C6" w:rsidRPr="008232C6" w:rsidRDefault="008232C6" w:rsidP="0082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Бодрящая гимнастика на апрель</w:t>
      </w:r>
    </w:p>
    <w:p w:rsidR="008232C6" w:rsidRPr="008232C6" w:rsidRDefault="008232C6" w:rsidP="0082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2C6" w:rsidRPr="008232C6" w:rsidRDefault="008232C6" w:rsidP="008232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232C6">
        <w:rPr>
          <w:rFonts w:ascii="Times New Roman" w:eastAsia="Times New Roman" w:hAnsi="Times New Roman" w:cs="Times New Roman"/>
          <w:b/>
          <w:lang w:eastAsia="ru-RU"/>
        </w:rPr>
        <w:t xml:space="preserve"> «Кукла»</w:t>
      </w:r>
      <w:r w:rsidRPr="008232C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232C6">
        <w:rPr>
          <w:rFonts w:ascii="Times New Roman" w:eastAsia="Times New Roman" w:hAnsi="Times New Roman" w:cs="Times New Roman"/>
          <w:lang w:eastAsia="ru-RU"/>
        </w:rPr>
        <w:t>И.п</w:t>
      </w:r>
      <w:proofErr w:type="gramStart"/>
      <w:r w:rsidRPr="008232C6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8232C6">
        <w:rPr>
          <w:rFonts w:ascii="Times New Roman" w:eastAsia="Times New Roman" w:hAnsi="Times New Roman" w:cs="Times New Roman"/>
          <w:lang w:eastAsia="ru-RU"/>
        </w:rPr>
        <w:t>ежа</w:t>
      </w:r>
      <w:proofErr w:type="spellEnd"/>
      <w:r w:rsidRPr="008232C6">
        <w:rPr>
          <w:rFonts w:ascii="Times New Roman" w:eastAsia="Times New Roman" w:hAnsi="Times New Roman" w:cs="Times New Roman"/>
          <w:lang w:eastAsia="ru-RU"/>
        </w:rPr>
        <w:t xml:space="preserve"> на спине. Повернуть голову направо – вдох. И.П. – выдох. То же  влево. Повторить 3 раза.</w:t>
      </w:r>
    </w:p>
    <w:p w:rsidR="008232C6" w:rsidRPr="008232C6" w:rsidRDefault="008232C6" w:rsidP="008232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232C6">
        <w:rPr>
          <w:rFonts w:ascii="Times New Roman" w:eastAsia="Times New Roman" w:hAnsi="Times New Roman" w:cs="Times New Roman"/>
          <w:b/>
          <w:lang w:eastAsia="ru-RU"/>
        </w:rPr>
        <w:t>«Буратино»</w:t>
      </w:r>
      <w:r w:rsidRPr="008232C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232C6">
        <w:rPr>
          <w:rFonts w:ascii="Times New Roman" w:eastAsia="Times New Roman" w:hAnsi="Times New Roman" w:cs="Times New Roman"/>
          <w:lang w:eastAsia="ru-RU"/>
        </w:rPr>
        <w:t>И.п</w:t>
      </w:r>
      <w:proofErr w:type="gramStart"/>
      <w:r w:rsidRPr="008232C6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8232C6">
        <w:rPr>
          <w:rFonts w:ascii="Times New Roman" w:eastAsia="Times New Roman" w:hAnsi="Times New Roman" w:cs="Times New Roman"/>
          <w:lang w:eastAsia="ru-RU"/>
        </w:rPr>
        <w:t>ежа</w:t>
      </w:r>
      <w:proofErr w:type="spellEnd"/>
      <w:r w:rsidRPr="008232C6">
        <w:rPr>
          <w:rFonts w:ascii="Times New Roman" w:eastAsia="Times New Roman" w:hAnsi="Times New Roman" w:cs="Times New Roman"/>
          <w:lang w:eastAsia="ru-RU"/>
        </w:rPr>
        <w:t xml:space="preserve"> на спине. Одновременно поднять руки и ноги. Вернуться в исходное положение. Повторить 4 раза.</w:t>
      </w:r>
    </w:p>
    <w:p w:rsidR="008232C6" w:rsidRPr="008232C6" w:rsidRDefault="008232C6" w:rsidP="008232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232C6">
        <w:rPr>
          <w:rFonts w:ascii="Times New Roman" w:eastAsia="Times New Roman" w:hAnsi="Times New Roman" w:cs="Times New Roman"/>
          <w:b/>
          <w:lang w:eastAsia="ru-RU"/>
        </w:rPr>
        <w:t>«Заводная машина»</w:t>
      </w:r>
      <w:r w:rsidRPr="008232C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232C6">
        <w:rPr>
          <w:rFonts w:ascii="Times New Roman" w:eastAsia="Times New Roman" w:hAnsi="Times New Roman" w:cs="Times New Roman"/>
          <w:lang w:eastAsia="ru-RU"/>
        </w:rPr>
        <w:t>И.п</w:t>
      </w:r>
      <w:proofErr w:type="gramStart"/>
      <w:r w:rsidRPr="008232C6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8232C6">
        <w:rPr>
          <w:rFonts w:ascii="Times New Roman" w:eastAsia="Times New Roman" w:hAnsi="Times New Roman" w:cs="Times New Roman"/>
          <w:lang w:eastAsia="ru-RU"/>
        </w:rPr>
        <w:t>ежа</w:t>
      </w:r>
      <w:proofErr w:type="spellEnd"/>
      <w:r w:rsidRPr="008232C6">
        <w:rPr>
          <w:rFonts w:ascii="Times New Roman" w:eastAsia="Times New Roman" w:hAnsi="Times New Roman" w:cs="Times New Roman"/>
          <w:lang w:eastAsia="ru-RU"/>
        </w:rPr>
        <w:t xml:space="preserve"> на спине. 1,2 – вращательные движения руками, 3, 4 – вращательные движения ногами. Повторить 4 раза.</w:t>
      </w:r>
    </w:p>
    <w:p w:rsidR="008232C6" w:rsidRPr="008232C6" w:rsidRDefault="008232C6" w:rsidP="008232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232C6">
        <w:rPr>
          <w:rFonts w:ascii="Times New Roman" w:eastAsia="Times New Roman" w:hAnsi="Times New Roman" w:cs="Times New Roman"/>
          <w:b/>
          <w:lang w:eastAsia="ru-RU"/>
        </w:rPr>
        <w:t>«Забавная обезьянка»</w:t>
      </w:r>
      <w:r w:rsidRPr="008232C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232C6">
        <w:rPr>
          <w:rFonts w:ascii="Times New Roman" w:eastAsia="Times New Roman" w:hAnsi="Times New Roman" w:cs="Times New Roman"/>
          <w:lang w:eastAsia="ru-RU"/>
        </w:rPr>
        <w:t>И.п</w:t>
      </w:r>
      <w:proofErr w:type="gramStart"/>
      <w:r w:rsidRPr="008232C6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8232C6">
        <w:rPr>
          <w:rFonts w:ascii="Times New Roman" w:eastAsia="Times New Roman" w:hAnsi="Times New Roman" w:cs="Times New Roman"/>
          <w:lang w:eastAsia="ru-RU"/>
        </w:rPr>
        <w:t>ежа</w:t>
      </w:r>
      <w:proofErr w:type="spellEnd"/>
      <w:r w:rsidRPr="008232C6">
        <w:rPr>
          <w:rFonts w:ascii="Times New Roman" w:eastAsia="Times New Roman" w:hAnsi="Times New Roman" w:cs="Times New Roman"/>
          <w:lang w:eastAsia="ru-RU"/>
        </w:rPr>
        <w:t xml:space="preserve"> на животе. Поворот на спину, вернуться в исходное положение. Повторить 5 раз</w:t>
      </w:r>
    </w:p>
    <w:p w:rsidR="008232C6" w:rsidRPr="008232C6" w:rsidRDefault="008232C6" w:rsidP="008232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232C6">
        <w:rPr>
          <w:rFonts w:ascii="Times New Roman" w:eastAsia="Times New Roman" w:hAnsi="Times New Roman" w:cs="Times New Roman"/>
          <w:b/>
          <w:lang w:eastAsia="ru-RU"/>
        </w:rPr>
        <w:t>« Колобок»</w:t>
      </w:r>
      <w:r w:rsidRPr="008232C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232C6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8232C6">
        <w:rPr>
          <w:rFonts w:ascii="Times New Roman" w:eastAsia="Times New Roman" w:hAnsi="Times New Roman" w:cs="Times New Roman"/>
          <w:lang w:eastAsia="ru-RU"/>
        </w:rPr>
        <w:t xml:space="preserve">. сидя, ноги вместе, руки сзади в упоре. 1, 2 – согнуть ноги в коленях, 3, 4 – </w:t>
      </w:r>
      <w:proofErr w:type="spellStart"/>
      <w:r w:rsidRPr="008232C6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8232C6">
        <w:rPr>
          <w:rFonts w:ascii="Times New Roman" w:eastAsia="Times New Roman" w:hAnsi="Times New Roman" w:cs="Times New Roman"/>
          <w:lang w:eastAsia="ru-RU"/>
        </w:rPr>
        <w:t>. Повторить 5 раз.</w:t>
      </w:r>
    </w:p>
    <w:p w:rsidR="008232C6" w:rsidRDefault="008232C6" w:rsidP="008232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232C6">
        <w:rPr>
          <w:rFonts w:ascii="Times New Roman" w:eastAsia="Times New Roman" w:hAnsi="Times New Roman" w:cs="Times New Roman"/>
          <w:b/>
          <w:lang w:eastAsia="ru-RU"/>
        </w:rPr>
        <w:t>« Надуем воздушный шарик».</w:t>
      </w:r>
      <w:r w:rsidRPr="008232C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232C6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8232C6">
        <w:rPr>
          <w:rFonts w:ascii="Times New Roman" w:eastAsia="Times New Roman" w:hAnsi="Times New Roman" w:cs="Times New Roman"/>
          <w:lang w:eastAsia="ru-RU"/>
        </w:rPr>
        <w:t>. сидя на кровати, Через нос вдохнуть воздух, задержать дыхание, через рот медленно выдохнуть. Повторить 6 раз</w:t>
      </w:r>
    </w:p>
    <w:p w:rsidR="0025236A" w:rsidRDefault="0025236A" w:rsidP="0025236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5236A" w:rsidRDefault="0025236A" w:rsidP="0025236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5236A" w:rsidRPr="00325E4B" w:rsidRDefault="00325E4B" w:rsidP="002523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725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идактические игры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5236A" w:rsidRPr="00325E4B" w:rsidRDefault="0025236A" w:rsidP="0025236A">
      <w:pPr>
        <w:pStyle w:val="a3"/>
        <w:spacing w:after="150" w:afterAutospacing="0"/>
        <w:jc w:val="both"/>
        <w:rPr>
          <w:sz w:val="28"/>
          <w:szCs w:val="28"/>
          <w:lang w:val="ru-RU"/>
        </w:rPr>
      </w:pPr>
      <w:r w:rsidRPr="00325E4B">
        <w:rPr>
          <w:rStyle w:val="a4"/>
          <w:sz w:val="28"/>
          <w:szCs w:val="28"/>
          <w:lang w:val="ru-RU"/>
        </w:rPr>
        <w:t>«</w:t>
      </w:r>
      <w:r w:rsidRPr="00325E4B">
        <w:rPr>
          <w:rStyle w:val="a4"/>
          <w:sz w:val="28"/>
          <w:szCs w:val="28"/>
          <w:u w:val="single"/>
          <w:lang w:val="ru-RU"/>
        </w:rPr>
        <w:t>Наоборот</w:t>
      </w:r>
      <w:r w:rsidRPr="00325E4B">
        <w:rPr>
          <w:rStyle w:val="a4"/>
          <w:sz w:val="28"/>
          <w:szCs w:val="28"/>
          <w:lang w:val="ru-RU"/>
        </w:rPr>
        <w:t>».</w:t>
      </w:r>
    </w:p>
    <w:p w:rsidR="0025236A" w:rsidRDefault="0025236A" w:rsidP="0025236A">
      <w:pPr>
        <w:pStyle w:val="a3"/>
        <w:spacing w:after="150" w:afterAutospacing="0"/>
        <w:jc w:val="both"/>
        <w:rPr>
          <w:lang w:val="ru-RU"/>
        </w:rPr>
      </w:pPr>
      <w:r>
        <w:rPr>
          <w:lang w:val="ru-RU"/>
        </w:rPr>
        <w:t>Цель: развивать у детей сообразительность, быстроту мышления.</w:t>
      </w:r>
    </w:p>
    <w:p w:rsidR="0025236A" w:rsidRDefault="0025236A" w:rsidP="0025236A">
      <w:pPr>
        <w:pStyle w:val="a3"/>
        <w:spacing w:after="150" w:afterAutospacing="0"/>
        <w:jc w:val="both"/>
        <w:rPr>
          <w:lang w:val="ru-RU"/>
        </w:rPr>
      </w:pPr>
      <w:r>
        <w:rPr>
          <w:lang w:val="ru-RU"/>
        </w:rPr>
        <w:t>Задачи: Учить детей использовать в речи антонимы. Развивать внимание, память, речь и логическое мышление. Воспитывать интерес к дидактической игре.</w:t>
      </w:r>
    </w:p>
    <w:p w:rsidR="0025236A" w:rsidRDefault="0025236A" w:rsidP="0025236A">
      <w:pPr>
        <w:pStyle w:val="a3"/>
        <w:spacing w:after="150" w:afterAutospacing="0"/>
        <w:jc w:val="both"/>
        <w:rPr>
          <w:lang w:val="ru-RU"/>
        </w:rPr>
      </w:pPr>
      <w:r>
        <w:rPr>
          <w:lang w:val="ru-RU"/>
        </w:rPr>
        <w:t>Ход игры. Воспитатель называет слово, а дети должны назвать противоположное.</w:t>
      </w:r>
      <w:r>
        <w:t> </w:t>
      </w:r>
      <w:r>
        <w:rPr>
          <w:rStyle w:val="a5"/>
          <w:i w:val="0"/>
          <w:lang w:val="ru-RU"/>
        </w:rPr>
        <w:t>(Далеко – близко, верхний – нижний и т. д.)</w:t>
      </w:r>
    </w:p>
    <w:p w:rsidR="0025236A" w:rsidRPr="00325E4B" w:rsidRDefault="00C60914" w:rsidP="0025236A">
      <w:pPr>
        <w:pStyle w:val="a3"/>
        <w:spacing w:after="150" w:afterAutospacing="0"/>
        <w:jc w:val="both"/>
        <w:rPr>
          <w:sz w:val="28"/>
          <w:szCs w:val="28"/>
          <w:lang w:val="ru-RU"/>
        </w:rPr>
      </w:pPr>
      <w:r>
        <w:rPr>
          <w:rStyle w:val="a4"/>
          <w:sz w:val="28"/>
          <w:szCs w:val="28"/>
          <w:u w:val="single"/>
          <w:lang w:val="ru-RU"/>
        </w:rPr>
        <w:t>«</w:t>
      </w:r>
      <w:r w:rsidR="0025236A" w:rsidRPr="00325E4B">
        <w:rPr>
          <w:rStyle w:val="a4"/>
          <w:sz w:val="28"/>
          <w:szCs w:val="28"/>
          <w:u w:val="single"/>
          <w:lang w:val="ru-RU"/>
        </w:rPr>
        <w:t>Назови</w:t>
      </w:r>
      <w:r w:rsidR="0025236A" w:rsidRPr="00325E4B">
        <w:rPr>
          <w:rStyle w:val="a4"/>
          <w:sz w:val="28"/>
          <w:szCs w:val="28"/>
          <w:lang w:val="ru-RU"/>
        </w:rPr>
        <w:t xml:space="preserve"> </w:t>
      </w:r>
      <w:r w:rsidR="0025236A" w:rsidRPr="00325E4B">
        <w:rPr>
          <w:rStyle w:val="a4"/>
          <w:sz w:val="28"/>
          <w:szCs w:val="28"/>
          <w:u w:val="single"/>
          <w:lang w:val="ru-RU"/>
        </w:rPr>
        <w:t>три</w:t>
      </w:r>
      <w:r w:rsidR="0025236A" w:rsidRPr="00325E4B">
        <w:rPr>
          <w:rStyle w:val="a4"/>
          <w:sz w:val="28"/>
          <w:szCs w:val="28"/>
          <w:lang w:val="ru-RU"/>
        </w:rPr>
        <w:t xml:space="preserve"> </w:t>
      </w:r>
      <w:r w:rsidR="0025236A" w:rsidRPr="00325E4B">
        <w:rPr>
          <w:rStyle w:val="a4"/>
          <w:sz w:val="28"/>
          <w:szCs w:val="28"/>
          <w:u w:val="single"/>
          <w:lang w:val="ru-RU"/>
        </w:rPr>
        <w:t>предмета</w:t>
      </w:r>
      <w:r w:rsidR="0025236A" w:rsidRPr="00325E4B">
        <w:rPr>
          <w:rStyle w:val="a4"/>
          <w:sz w:val="28"/>
          <w:szCs w:val="28"/>
          <w:lang w:val="ru-RU"/>
        </w:rPr>
        <w:t>».</w:t>
      </w:r>
    </w:p>
    <w:p w:rsidR="0025236A" w:rsidRDefault="0025236A" w:rsidP="0025236A">
      <w:pPr>
        <w:pStyle w:val="a3"/>
        <w:spacing w:after="150" w:afterAutospacing="0"/>
        <w:jc w:val="both"/>
        <w:rPr>
          <w:lang w:val="ru-RU"/>
        </w:rPr>
      </w:pPr>
      <w:r>
        <w:rPr>
          <w:lang w:val="ru-RU"/>
        </w:rPr>
        <w:t>Цель: упражнять детей в классификации предметов.</w:t>
      </w:r>
    </w:p>
    <w:p w:rsidR="0025236A" w:rsidRDefault="0025236A" w:rsidP="0025236A">
      <w:pPr>
        <w:pStyle w:val="a3"/>
        <w:spacing w:after="150" w:afterAutospacing="0"/>
        <w:jc w:val="both"/>
        <w:rPr>
          <w:lang w:val="ru-RU"/>
        </w:rPr>
      </w:pPr>
      <w:r>
        <w:rPr>
          <w:lang w:val="ru-RU"/>
        </w:rPr>
        <w:t>Задачи: Учить детей классифицировать предметы. Развивать внимание, память, речь и логическое мышление. Воспитывать интерес к дидактической игре.</w:t>
      </w:r>
    </w:p>
    <w:p w:rsidR="0025236A" w:rsidRDefault="0025236A" w:rsidP="0025236A">
      <w:pPr>
        <w:pStyle w:val="a3"/>
        <w:spacing w:after="150" w:afterAutospacing="0"/>
        <w:jc w:val="both"/>
        <w:rPr>
          <w:lang w:val="ru-RU"/>
        </w:rPr>
      </w:pPr>
      <w:r>
        <w:rPr>
          <w:lang w:val="ru-RU"/>
        </w:rPr>
        <w:t>Ход игры. Какие предметы можно назвать одним словом: цветы, птицы и т. д.</w:t>
      </w:r>
    </w:p>
    <w:p w:rsidR="0025236A" w:rsidRDefault="0025236A" w:rsidP="0025236A">
      <w:pPr>
        <w:pStyle w:val="a3"/>
        <w:spacing w:after="150" w:afterAutospacing="0"/>
        <w:jc w:val="both"/>
        <w:rPr>
          <w:lang w:val="ru-RU"/>
        </w:rPr>
      </w:pPr>
      <w:r>
        <w:rPr>
          <w:lang w:val="ru-RU"/>
        </w:rPr>
        <w:t>«Цветы!» – произносит педагог и после небольшой паузы бросает мяч ребенку. Тот отвечает: «Ромашка, роза, василек».</w:t>
      </w:r>
    </w:p>
    <w:p w:rsidR="00325E4B" w:rsidRDefault="00325E4B" w:rsidP="0025236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5E4B" w:rsidRDefault="00325E4B" w:rsidP="0025236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236A" w:rsidRDefault="00325E4B" w:rsidP="002523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5E4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25E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Построй</w:t>
      </w:r>
      <w:r w:rsidRPr="00325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5E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город</w:t>
      </w:r>
      <w:r w:rsidRPr="00325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5E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из</w:t>
      </w:r>
      <w:r w:rsidRPr="00325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5E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геометрических</w:t>
      </w:r>
      <w:r w:rsidRPr="00325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5E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фигур</w:t>
      </w:r>
      <w:r w:rsidRPr="00325E4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25E4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25E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E4B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выполняют аппликацию на листе</w:t>
      </w:r>
      <w:r w:rsidRPr="00325E4B">
        <w:rPr>
          <w:rFonts w:ascii="Times New Roman" w:hAnsi="Times New Roman" w:cs="Times New Roman"/>
          <w:color w:val="000000"/>
          <w:sz w:val="24"/>
          <w:szCs w:val="24"/>
        </w:rPr>
        <w:t xml:space="preserve"> из геометрических фигур. «Восстанавливают» разрушенный город: дома, деревья, тран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спорт, людей, животных, птиц. </w:t>
      </w:r>
      <w:r w:rsidRPr="00325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E4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25E4B" w:rsidRDefault="00325E4B" w:rsidP="002523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4B" w:rsidRDefault="00325E4B" w:rsidP="002523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4B" w:rsidRDefault="00325E4B" w:rsidP="002523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4B" w:rsidRDefault="00325E4B" w:rsidP="0025236A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E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Подвижные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5E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игры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60914" w:rsidRDefault="00C60914" w:rsidP="00C6091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0914" w:rsidRPr="00C60914" w:rsidRDefault="00C60914" w:rsidP="00C6091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«Летает </w:t>
      </w:r>
      <w:proofErr w:type="gramStart"/>
      <w:r w:rsidRPr="00C60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-н</w:t>
      </w:r>
      <w:proofErr w:type="gramEnd"/>
      <w:r w:rsidRPr="00C60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 летает»</w:t>
      </w:r>
    </w:p>
    <w:p w:rsidR="00C60914" w:rsidRDefault="00C60914" w:rsidP="00C60914">
      <w:pPr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14" w:rsidRPr="00C60914" w:rsidRDefault="00C60914" w:rsidP="00C60914">
      <w:pPr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координацию, внимание, умение работать в коллективе.</w:t>
      </w:r>
    </w:p>
    <w:p w:rsidR="00C60914" w:rsidRPr="00C60914" w:rsidRDefault="00C60914" w:rsidP="00C60914">
      <w:pPr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неправильно поднял руки, считается проигравшим</w:t>
      </w:r>
    </w:p>
    <w:p w:rsidR="00C60914" w:rsidRDefault="00C60914" w:rsidP="00C60914">
      <w:pPr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 в колонне по одному. Педагог называет различные предметы. Если предмет летает, например самолет, птица, то дети должны поднять в стороны руки и взмахнуть ими, как крыльями, если предмет не летает, то они не должны поднимать рук.</w:t>
      </w:r>
    </w:p>
    <w:p w:rsidR="00546D89" w:rsidRDefault="00546D89" w:rsidP="00C60914">
      <w:pPr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89" w:rsidRDefault="00546D89" w:rsidP="00C60914">
      <w:pPr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89" w:rsidRDefault="00546D89" w:rsidP="00546D89">
      <w:pPr>
        <w:pStyle w:val="a6"/>
        <w:spacing w:after="0" w:line="240" w:lineRule="auto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«Молчанка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546D89" w:rsidRPr="00546D89" w:rsidRDefault="00546D89" w:rsidP="00546D89">
      <w:pPr>
        <w:pStyle w:val="a6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546D89">
        <w:rPr>
          <w:rFonts w:ascii="Times New Roman" w:hAnsi="Times New Roman" w:cs="Times New Roman"/>
          <w:sz w:val="24"/>
          <w:szCs w:val="24"/>
        </w:rPr>
        <w:t>Перед началом игры играющие хором произносят:</w:t>
      </w:r>
    </w:p>
    <w:p w:rsidR="00546D89" w:rsidRPr="00546D89" w:rsidRDefault="00546D89" w:rsidP="00546D89">
      <w:pPr>
        <w:pStyle w:val="a6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6D89">
        <w:rPr>
          <w:rFonts w:ascii="Times New Roman" w:hAnsi="Times New Roman" w:cs="Times New Roman"/>
          <w:sz w:val="24"/>
          <w:szCs w:val="24"/>
        </w:rPr>
        <w:t>Перевенчики</w:t>
      </w:r>
      <w:proofErr w:type="spellEnd"/>
      <w:r w:rsidRPr="00546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89">
        <w:rPr>
          <w:rFonts w:ascii="Times New Roman" w:hAnsi="Times New Roman" w:cs="Times New Roman"/>
          <w:sz w:val="24"/>
          <w:szCs w:val="24"/>
        </w:rPr>
        <w:t>перевенчики</w:t>
      </w:r>
      <w:proofErr w:type="spellEnd"/>
      <w:r w:rsidRPr="00546D89">
        <w:rPr>
          <w:rFonts w:ascii="Times New Roman" w:hAnsi="Times New Roman" w:cs="Times New Roman"/>
          <w:sz w:val="24"/>
          <w:szCs w:val="24"/>
        </w:rPr>
        <w:t>,</w:t>
      </w:r>
    </w:p>
    <w:p w:rsidR="00546D89" w:rsidRPr="00546D89" w:rsidRDefault="00546D89" w:rsidP="00546D89">
      <w:pPr>
        <w:pStyle w:val="a6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546D89">
        <w:rPr>
          <w:rFonts w:ascii="Times New Roman" w:hAnsi="Times New Roman" w:cs="Times New Roman"/>
          <w:sz w:val="24"/>
          <w:szCs w:val="24"/>
        </w:rPr>
        <w:t>Зазвенели бубенчики.</w:t>
      </w:r>
    </w:p>
    <w:p w:rsidR="00546D89" w:rsidRPr="00546D89" w:rsidRDefault="00546D89" w:rsidP="00546D89">
      <w:pPr>
        <w:pStyle w:val="a6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546D89">
        <w:rPr>
          <w:rFonts w:ascii="Times New Roman" w:hAnsi="Times New Roman" w:cs="Times New Roman"/>
          <w:sz w:val="24"/>
          <w:szCs w:val="24"/>
        </w:rPr>
        <w:t>По своей росе,</w:t>
      </w:r>
    </w:p>
    <w:p w:rsidR="00546D89" w:rsidRPr="00546D89" w:rsidRDefault="00546D89" w:rsidP="00546D89">
      <w:pPr>
        <w:pStyle w:val="a6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546D89">
        <w:rPr>
          <w:rFonts w:ascii="Times New Roman" w:hAnsi="Times New Roman" w:cs="Times New Roman"/>
          <w:sz w:val="24"/>
          <w:szCs w:val="24"/>
        </w:rPr>
        <w:t>По чужой полосе.</w:t>
      </w:r>
    </w:p>
    <w:p w:rsidR="00546D89" w:rsidRPr="00546D89" w:rsidRDefault="00546D89" w:rsidP="00546D89">
      <w:pPr>
        <w:pStyle w:val="a6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546D89">
        <w:rPr>
          <w:rFonts w:ascii="Times New Roman" w:hAnsi="Times New Roman" w:cs="Times New Roman"/>
          <w:sz w:val="24"/>
          <w:szCs w:val="24"/>
        </w:rPr>
        <w:t>Там чашки, орешки,</w:t>
      </w:r>
    </w:p>
    <w:p w:rsidR="00546D89" w:rsidRPr="00546D89" w:rsidRDefault="00546D89" w:rsidP="00546D89">
      <w:pPr>
        <w:pStyle w:val="a6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546D89">
        <w:rPr>
          <w:rFonts w:ascii="Times New Roman" w:hAnsi="Times New Roman" w:cs="Times New Roman"/>
          <w:sz w:val="24"/>
          <w:szCs w:val="24"/>
        </w:rPr>
        <w:t xml:space="preserve"> медок, сахарок,</w:t>
      </w:r>
    </w:p>
    <w:p w:rsidR="00546D89" w:rsidRPr="00546D89" w:rsidRDefault="00546D89" w:rsidP="00546D89">
      <w:pPr>
        <w:pStyle w:val="a6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546D89">
        <w:rPr>
          <w:rFonts w:ascii="Times New Roman" w:hAnsi="Times New Roman" w:cs="Times New Roman"/>
          <w:sz w:val="24"/>
          <w:szCs w:val="24"/>
        </w:rPr>
        <w:t>Молчок!</w:t>
      </w:r>
    </w:p>
    <w:p w:rsidR="00546D89" w:rsidRPr="00546D89" w:rsidRDefault="00546D89" w:rsidP="00546D89">
      <w:pPr>
        <w:pStyle w:val="a6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546D89">
        <w:rPr>
          <w:rFonts w:ascii="Times New Roman" w:hAnsi="Times New Roman" w:cs="Times New Roman"/>
          <w:sz w:val="24"/>
          <w:szCs w:val="24"/>
        </w:rPr>
        <w:t xml:space="preserve">После слова «Молчок!» все должны замолчать. Ведущий старается </w:t>
      </w:r>
      <w:proofErr w:type="gramStart"/>
      <w:r w:rsidRPr="00546D89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546D89">
        <w:rPr>
          <w:rFonts w:ascii="Times New Roman" w:hAnsi="Times New Roman" w:cs="Times New Roman"/>
          <w:sz w:val="24"/>
          <w:szCs w:val="24"/>
        </w:rPr>
        <w:t xml:space="preserve"> рассмешить движениями, смешными словами и </w:t>
      </w:r>
      <w:proofErr w:type="spellStart"/>
      <w:r w:rsidRPr="00546D89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546D89">
        <w:rPr>
          <w:rFonts w:ascii="Times New Roman" w:hAnsi="Times New Roman" w:cs="Times New Roman"/>
          <w:sz w:val="24"/>
          <w:szCs w:val="24"/>
        </w:rPr>
        <w:t xml:space="preserve">, шуточными стихотворениями. Если кто-то засмеется и скажет хоть одно слово, он отдает ведущему фант. В конце игры дети свои фанты выкупают: по желанию </w:t>
      </w:r>
      <w:proofErr w:type="gramStart"/>
      <w:r w:rsidRPr="00546D89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546D89">
        <w:rPr>
          <w:rFonts w:ascii="Times New Roman" w:hAnsi="Times New Roman" w:cs="Times New Roman"/>
          <w:sz w:val="24"/>
          <w:szCs w:val="24"/>
        </w:rPr>
        <w:t xml:space="preserve"> поют песни, читают стихи, танцуют, выполняют интересные движения.</w:t>
      </w:r>
    </w:p>
    <w:p w:rsidR="00546D89" w:rsidRPr="00C60914" w:rsidRDefault="00546D89" w:rsidP="00C60914">
      <w:pPr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14" w:rsidRPr="00325E4B" w:rsidRDefault="00C60914" w:rsidP="0025236A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C60914" w:rsidRPr="0032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0CA"/>
    <w:multiLevelType w:val="hybridMultilevel"/>
    <w:tmpl w:val="0576C46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069EA"/>
    <w:multiLevelType w:val="hybridMultilevel"/>
    <w:tmpl w:val="9684E4EC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6D"/>
    <w:rsid w:val="0025236A"/>
    <w:rsid w:val="00325E4B"/>
    <w:rsid w:val="00546D89"/>
    <w:rsid w:val="00725045"/>
    <w:rsid w:val="0079076D"/>
    <w:rsid w:val="00794DA0"/>
    <w:rsid w:val="008232C6"/>
    <w:rsid w:val="00AC2F46"/>
    <w:rsid w:val="00C60914"/>
    <w:rsid w:val="00E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25236A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Strong"/>
    <w:basedOn w:val="a0"/>
    <w:qFormat/>
    <w:rsid w:val="0025236A"/>
    <w:rPr>
      <w:b/>
      <w:bCs/>
    </w:rPr>
  </w:style>
  <w:style w:type="character" w:styleId="a5">
    <w:name w:val="Emphasis"/>
    <w:basedOn w:val="a0"/>
    <w:qFormat/>
    <w:rsid w:val="0025236A"/>
    <w:rPr>
      <w:i/>
      <w:iCs/>
    </w:rPr>
  </w:style>
  <w:style w:type="paragraph" w:styleId="a6">
    <w:name w:val="List Paragraph"/>
    <w:basedOn w:val="a"/>
    <w:uiPriority w:val="34"/>
    <w:qFormat/>
    <w:rsid w:val="00546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25236A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Strong"/>
    <w:basedOn w:val="a0"/>
    <w:qFormat/>
    <w:rsid w:val="0025236A"/>
    <w:rPr>
      <w:b/>
      <w:bCs/>
    </w:rPr>
  </w:style>
  <w:style w:type="character" w:styleId="a5">
    <w:name w:val="Emphasis"/>
    <w:basedOn w:val="a0"/>
    <w:qFormat/>
    <w:rsid w:val="0025236A"/>
    <w:rPr>
      <w:i/>
      <w:iCs/>
    </w:rPr>
  </w:style>
  <w:style w:type="paragraph" w:styleId="a6">
    <w:name w:val="List Paragraph"/>
    <w:basedOn w:val="a"/>
    <w:uiPriority w:val="34"/>
    <w:qFormat/>
    <w:rsid w:val="0054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2020-04-11T05:02:00Z</dcterms:created>
  <dcterms:modified xsi:type="dcterms:W3CDTF">2020-04-11T05:28:00Z</dcterms:modified>
</cp:coreProperties>
</file>