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F4" w:rsidRDefault="006D5FF4" w:rsidP="006D5FF4">
      <w:pPr>
        <w:spacing w:line="276" w:lineRule="auto"/>
        <w:ind w:firstLine="993"/>
        <w:jc w:val="center"/>
        <w:rPr>
          <w:b/>
          <w:sz w:val="28"/>
          <w:szCs w:val="28"/>
        </w:rPr>
      </w:pPr>
      <w:bookmarkStart w:id="0" w:name="_GoBack"/>
      <w:bookmarkEnd w:id="0"/>
      <w:r>
        <w:rPr>
          <w:b/>
          <w:sz w:val="28"/>
          <w:szCs w:val="28"/>
        </w:rPr>
        <w:t xml:space="preserve">ОТЧЕТ О РЕЗУЛЬТАТАХ САМООБСЛЕДОВАНИЯ </w:t>
      </w:r>
    </w:p>
    <w:p w:rsidR="006D5FF4" w:rsidRDefault="006D5FF4" w:rsidP="006D5FF4">
      <w:pPr>
        <w:spacing w:line="276" w:lineRule="auto"/>
        <w:ind w:firstLine="993"/>
        <w:jc w:val="center"/>
        <w:rPr>
          <w:b/>
          <w:sz w:val="28"/>
          <w:szCs w:val="28"/>
        </w:rPr>
      </w:pPr>
      <w:r>
        <w:rPr>
          <w:b/>
          <w:sz w:val="28"/>
          <w:szCs w:val="28"/>
        </w:rPr>
        <w:t xml:space="preserve"> на 1 сентября 201</w:t>
      </w:r>
      <w:r w:rsidR="001E5845">
        <w:rPr>
          <w:b/>
          <w:sz w:val="28"/>
          <w:szCs w:val="28"/>
        </w:rPr>
        <w:t>8</w:t>
      </w:r>
      <w:r>
        <w:rPr>
          <w:b/>
          <w:sz w:val="28"/>
          <w:szCs w:val="28"/>
        </w:rPr>
        <w:t xml:space="preserve"> года</w:t>
      </w:r>
    </w:p>
    <w:p w:rsidR="006D5FF4" w:rsidRDefault="006D5FF4" w:rsidP="006D5FF4">
      <w:pPr>
        <w:pStyle w:val="a3"/>
        <w:numPr>
          <w:ilvl w:val="0"/>
          <w:numId w:val="1"/>
        </w:numPr>
        <w:spacing w:line="276" w:lineRule="auto"/>
        <w:jc w:val="center"/>
        <w:rPr>
          <w:b/>
          <w:i/>
          <w:sz w:val="28"/>
          <w:szCs w:val="28"/>
        </w:rPr>
      </w:pPr>
      <w:r>
        <w:rPr>
          <w:b/>
          <w:i/>
          <w:sz w:val="28"/>
          <w:szCs w:val="28"/>
        </w:rPr>
        <w:t>Общая информация о ДОУ</w:t>
      </w:r>
    </w:p>
    <w:p w:rsidR="006D5FF4" w:rsidRPr="006D5FF4" w:rsidRDefault="006D5FF4" w:rsidP="006D5FF4">
      <w:pPr>
        <w:spacing w:line="360" w:lineRule="auto"/>
        <w:ind w:firstLine="709"/>
        <w:jc w:val="both"/>
        <w:rPr>
          <w:sz w:val="28"/>
          <w:szCs w:val="28"/>
        </w:rPr>
      </w:pPr>
      <w:r w:rsidRPr="006D5FF4">
        <w:rPr>
          <w:sz w:val="28"/>
          <w:szCs w:val="28"/>
        </w:rPr>
        <w:t>Муниципальное бюджетное образовательное дошкольное учреждение детский сад №116</w:t>
      </w:r>
      <w:r>
        <w:rPr>
          <w:sz w:val="28"/>
          <w:szCs w:val="28"/>
        </w:rPr>
        <w:t xml:space="preserve"> общеразвивающего вида (далее </w:t>
      </w:r>
      <w:r w:rsidRPr="006D5FF4">
        <w:rPr>
          <w:sz w:val="28"/>
          <w:szCs w:val="28"/>
        </w:rPr>
        <w:t>ДОУ) расположено по адресу: 170028, город Тверь, улица Орджоникидзе, дом45-а. Телефон:58-73-21.</w:t>
      </w:r>
    </w:p>
    <w:p w:rsidR="006D5FF4" w:rsidRPr="006D5FF4" w:rsidRDefault="006D5FF4" w:rsidP="006D5FF4">
      <w:pPr>
        <w:spacing w:line="360" w:lineRule="auto"/>
        <w:ind w:firstLine="709"/>
        <w:jc w:val="both"/>
        <w:rPr>
          <w:sz w:val="28"/>
          <w:szCs w:val="28"/>
        </w:rPr>
      </w:pPr>
      <w:r w:rsidRPr="006D5FF4">
        <w:rPr>
          <w:sz w:val="28"/>
          <w:szCs w:val="28"/>
        </w:rPr>
        <w:t>Функции и полномочия Учредителя детского сада осуществляет администрация города Твери в лице Управления образования администрации города Твери.</w:t>
      </w:r>
    </w:p>
    <w:p w:rsidR="006D5FF4" w:rsidRPr="006D5FF4" w:rsidRDefault="006D5FF4" w:rsidP="006D5FF4">
      <w:pPr>
        <w:spacing w:line="360" w:lineRule="auto"/>
        <w:ind w:firstLine="851"/>
        <w:jc w:val="both"/>
        <w:rPr>
          <w:sz w:val="28"/>
          <w:szCs w:val="28"/>
        </w:rPr>
      </w:pPr>
      <w:r w:rsidRPr="006D5FF4">
        <w:rPr>
          <w:sz w:val="28"/>
          <w:szCs w:val="28"/>
        </w:rPr>
        <w:t>ДОУ осуществляет свою образовательную, правовую и хозяйственную деятельность в соответствии с Законом об «Образовании», Типовым положением о дошкольном образовательном учреждении, законодательством РФ, другими нормативными актами, договором между учредителем и ДОУ, Уставом ДОУ.</w:t>
      </w:r>
    </w:p>
    <w:p w:rsidR="006D5FF4" w:rsidRPr="006D5FF4" w:rsidRDefault="006D5FF4" w:rsidP="006D5FF4">
      <w:pPr>
        <w:spacing w:line="360" w:lineRule="auto"/>
        <w:ind w:firstLine="992"/>
        <w:jc w:val="both"/>
        <w:rPr>
          <w:sz w:val="28"/>
          <w:szCs w:val="28"/>
        </w:rPr>
      </w:pPr>
      <w:r w:rsidRPr="006D5FF4">
        <w:rPr>
          <w:sz w:val="28"/>
          <w:szCs w:val="28"/>
        </w:rPr>
        <w:t xml:space="preserve">Устав ДОУ утвержден приказом начальника управления образования администрации г. Твери        № </w:t>
      </w:r>
      <w:r w:rsidRPr="006D5FF4">
        <w:rPr>
          <w:sz w:val="28"/>
          <w:szCs w:val="28"/>
          <w:u w:val="single"/>
        </w:rPr>
        <w:t>442</w:t>
      </w:r>
      <w:r w:rsidRPr="006D5FF4">
        <w:rPr>
          <w:sz w:val="28"/>
          <w:szCs w:val="28"/>
        </w:rPr>
        <w:t xml:space="preserve"> от </w:t>
      </w:r>
      <w:r w:rsidRPr="006D5FF4">
        <w:rPr>
          <w:sz w:val="28"/>
          <w:szCs w:val="28"/>
          <w:u w:val="single"/>
        </w:rPr>
        <w:t xml:space="preserve">08.04. 2015 </w:t>
      </w:r>
      <w:r w:rsidRPr="006D5FF4">
        <w:rPr>
          <w:sz w:val="28"/>
          <w:szCs w:val="28"/>
        </w:rPr>
        <w:t>года.</w:t>
      </w:r>
    </w:p>
    <w:p w:rsidR="006D5FF4" w:rsidRPr="006D5FF4" w:rsidRDefault="006D5FF4" w:rsidP="006D5FF4">
      <w:pPr>
        <w:spacing w:line="360" w:lineRule="auto"/>
        <w:ind w:firstLine="992"/>
        <w:jc w:val="both"/>
        <w:rPr>
          <w:sz w:val="28"/>
          <w:szCs w:val="28"/>
        </w:rPr>
      </w:pPr>
      <w:r w:rsidRPr="006D5FF4">
        <w:rPr>
          <w:sz w:val="28"/>
          <w:szCs w:val="28"/>
        </w:rPr>
        <w:t xml:space="preserve">Лицензия на право образовательной деятельности № </w:t>
      </w:r>
      <w:r w:rsidRPr="006D5FF4">
        <w:rPr>
          <w:sz w:val="28"/>
          <w:szCs w:val="28"/>
          <w:u w:val="single"/>
        </w:rPr>
        <w:t xml:space="preserve">704 </w:t>
      </w:r>
      <w:r w:rsidRPr="006D5FF4">
        <w:rPr>
          <w:sz w:val="28"/>
          <w:szCs w:val="28"/>
        </w:rPr>
        <w:t xml:space="preserve">от </w:t>
      </w:r>
      <w:r w:rsidRPr="006D5FF4">
        <w:rPr>
          <w:sz w:val="28"/>
          <w:szCs w:val="28"/>
          <w:u w:val="single"/>
        </w:rPr>
        <w:t>07.12. 2015</w:t>
      </w:r>
      <w:r w:rsidRPr="006D5FF4">
        <w:rPr>
          <w:sz w:val="28"/>
          <w:szCs w:val="28"/>
        </w:rPr>
        <w:t xml:space="preserve"> года серия </w:t>
      </w:r>
      <w:r w:rsidRPr="006D5FF4">
        <w:rPr>
          <w:sz w:val="28"/>
          <w:szCs w:val="28"/>
          <w:u w:val="single"/>
        </w:rPr>
        <w:t xml:space="preserve">69Л01 </w:t>
      </w:r>
      <w:r w:rsidRPr="006D5FF4">
        <w:rPr>
          <w:sz w:val="28"/>
          <w:szCs w:val="28"/>
        </w:rPr>
        <w:t xml:space="preserve">№ </w:t>
      </w:r>
      <w:r w:rsidRPr="006D5FF4">
        <w:rPr>
          <w:sz w:val="28"/>
          <w:szCs w:val="28"/>
          <w:u w:val="single"/>
        </w:rPr>
        <w:t>0001624.</w:t>
      </w:r>
    </w:p>
    <w:p w:rsidR="006D5FF4" w:rsidRPr="006D5FF4" w:rsidRDefault="006D5FF4" w:rsidP="006D5FF4">
      <w:pPr>
        <w:spacing w:line="360" w:lineRule="auto"/>
        <w:ind w:firstLine="992"/>
        <w:jc w:val="both"/>
        <w:rPr>
          <w:sz w:val="28"/>
          <w:szCs w:val="28"/>
        </w:rPr>
      </w:pPr>
      <w:r w:rsidRPr="006D5FF4">
        <w:rPr>
          <w:sz w:val="28"/>
          <w:szCs w:val="28"/>
        </w:rPr>
        <w:t xml:space="preserve">ДОУ работало в режиме, установленном Учредителем, исходя из потребностей семьи и возможности бюджетного финансирования ДОУ: пятидневная рабочая неделя, режим работы с 7.00 часов до 19.00 часов. </w:t>
      </w:r>
    </w:p>
    <w:p w:rsidR="006D5FF4" w:rsidRPr="006D5FF4" w:rsidRDefault="006D5FF4" w:rsidP="006D5FF4">
      <w:pPr>
        <w:spacing w:line="360" w:lineRule="auto"/>
        <w:ind w:firstLine="992"/>
        <w:jc w:val="both"/>
        <w:rPr>
          <w:sz w:val="28"/>
          <w:szCs w:val="28"/>
        </w:rPr>
      </w:pPr>
      <w:r w:rsidRPr="006D5FF4">
        <w:rPr>
          <w:sz w:val="28"/>
          <w:szCs w:val="28"/>
        </w:rPr>
        <w:t>В детском саду реализуются программы:</w:t>
      </w:r>
    </w:p>
    <w:p w:rsidR="006D5FF4" w:rsidRPr="006D5FF4" w:rsidRDefault="006D5FF4" w:rsidP="006D5FF4">
      <w:pPr>
        <w:spacing w:line="360" w:lineRule="auto"/>
        <w:contextualSpacing/>
        <w:jc w:val="both"/>
        <w:rPr>
          <w:sz w:val="28"/>
          <w:szCs w:val="28"/>
        </w:rPr>
      </w:pPr>
      <w:r w:rsidRPr="006D5FF4">
        <w:rPr>
          <w:sz w:val="28"/>
          <w:szCs w:val="28"/>
        </w:rPr>
        <w:t>1)базовый компонент: «Радуга», под редакцией Е.В. Соловьевой, Т.Н. Доронова, Т.И. Гризик, и др. 2015 год издания</w:t>
      </w:r>
    </w:p>
    <w:p w:rsidR="006D5FF4" w:rsidRPr="006D5FF4" w:rsidRDefault="006D5FF4" w:rsidP="006D5FF4">
      <w:pPr>
        <w:spacing w:line="360" w:lineRule="auto"/>
        <w:jc w:val="both"/>
        <w:rPr>
          <w:sz w:val="28"/>
          <w:szCs w:val="28"/>
        </w:rPr>
      </w:pPr>
      <w:r w:rsidRPr="006D5FF4">
        <w:rPr>
          <w:sz w:val="28"/>
          <w:szCs w:val="28"/>
        </w:rPr>
        <w:t>2)парционные программы: «Приобщение детей к истокам русской национальной культуры», автор О.Л. Князева, М.Д. Маханева «Основы безопасности детей дошкольного возраста», авторы Стеркина Р. Б., Князева О. Л., Авдеева Н. Н., «Воспитание здорового ребенка», авторы М.Д. Маханева, музыкальная программа «Ладушки» И.Н. Новоскольцева</w:t>
      </w:r>
      <w:r w:rsidRPr="006D5FF4">
        <w:rPr>
          <w:sz w:val="28"/>
          <w:szCs w:val="28"/>
          <w:u w:val="single"/>
        </w:rPr>
        <w:t>.</w:t>
      </w:r>
    </w:p>
    <w:p w:rsidR="006D5FF4" w:rsidRPr="006D5FF4" w:rsidRDefault="006D5FF4" w:rsidP="006D5FF4">
      <w:pPr>
        <w:spacing w:line="360" w:lineRule="auto"/>
        <w:jc w:val="both"/>
        <w:rPr>
          <w:sz w:val="28"/>
          <w:szCs w:val="28"/>
          <w:lang w:val="x-none" w:eastAsia="x-none"/>
        </w:rPr>
      </w:pPr>
      <w:r w:rsidRPr="006D5FF4">
        <w:rPr>
          <w:sz w:val="28"/>
          <w:szCs w:val="28"/>
          <w:lang w:val="x-none" w:eastAsia="x-none"/>
        </w:rPr>
        <w:lastRenderedPageBreak/>
        <w:t>Учебный план обеспечивает оптимальную нагрузку на ребенка с целью защиты его от переутомления, учитывает возрастные и пси</w:t>
      </w:r>
      <w:r w:rsidR="006D6969">
        <w:rPr>
          <w:sz w:val="28"/>
          <w:szCs w:val="28"/>
          <w:lang w:val="x-none" w:eastAsia="x-none"/>
        </w:rPr>
        <w:t>хофизические особенности детей.</w:t>
      </w:r>
    </w:p>
    <w:p w:rsidR="006D5FF4" w:rsidRPr="006D5FF4" w:rsidRDefault="006D5FF4" w:rsidP="006D5FF4">
      <w:pPr>
        <w:spacing w:line="360" w:lineRule="auto"/>
        <w:rPr>
          <w:sz w:val="28"/>
          <w:szCs w:val="28"/>
        </w:rPr>
      </w:pPr>
      <w:r w:rsidRPr="006D5FF4">
        <w:rPr>
          <w:sz w:val="28"/>
          <w:szCs w:val="28"/>
          <w:lang w:eastAsia="x-none"/>
        </w:rPr>
        <w:t xml:space="preserve">              </w:t>
      </w:r>
      <w:r w:rsidRPr="006D5FF4">
        <w:rPr>
          <w:sz w:val="28"/>
          <w:szCs w:val="28"/>
        </w:rPr>
        <w:t xml:space="preserve">В ДОУ в 2017 – 2018 учебный год функционировали    </w:t>
      </w:r>
      <w:r w:rsidRPr="006D5FF4">
        <w:rPr>
          <w:sz w:val="28"/>
          <w:szCs w:val="28"/>
          <w:u w:val="single"/>
        </w:rPr>
        <w:t xml:space="preserve">6 </w:t>
      </w:r>
      <w:r w:rsidRPr="006D5FF4">
        <w:rPr>
          <w:sz w:val="28"/>
          <w:szCs w:val="28"/>
        </w:rPr>
        <w:t xml:space="preserve">групп  </w:t>
      </w:r>
    </w:p>
    <w:p w:rsidR="006D5FF4" w:rsidRPr="006D5FF4" w:rsidRDefault="006D5FF4" w:rsidP="006D5FF4">
      <w:pPr>
        <w:spacing w:line="360" w:lineRule="auto"/>
        <w:rPr>
          <w:sz w:val="28"/>
          <w:szCs w:val="28"/>
        </w:rPr>
      </w:pPr>
      <w:r w:rsidRPr="006D5FF4">
        <w:rPr>
          <w:sz w:val="28"/>
          <w:szCs w:val="28"/>
        </w:rPr>
        <w:t xml:space="preserve">                        наполняемость групп детьми с 3 до 7 лет 163 человек:</w:t>
      </w:r>
    </w:p>
    <w:tbl>
      <w:tblPr>
        <w:tblW w:w="0" w:type="auto"/>
        <w:tblLook w:val="04A0" w:firstRow="1" w:lastRow="0" w:firstColumn="1" w:lastColumn="0" w:noHBand="0" w:noVBand="1"/>
      </w:tblPr>
      <w:tblGrid>
        <w:gridCol w:w="4219"/>
        <w:gridCol w:w="2693"/>
        <w:gridCol w:w="2659"/>
      </w:tblGrid>
      <w:tr w:rsidR="006D5FF4" w:rsidRPr="006D5FF4" w:rsidTr="006D5FF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tabs>
                <w:tab w:val="num" w:pos="720"/>
              </w:tabs>
              <w:spacing w:after="160" w:line="360" w:lineRule="auto"/>
              <w:jc w:val="both"/>
            </w:pPr>
            <w:r w:rsidRPr="006D5FF4">
              <w:t>Возрастные группы</w:t>
            </w:r>
          </w:p>
          <w:p w:rsidR="006D5FF4" w:rsidRPr="006D5FF4" w:rsidRDefault="006D5FF4" w:rsidP="006D5FF4">
            <w:pPr>
              <w:tabs>
                <w:tab w:val="num" w:pos="720"/>
              </w:tabs>
              <w:spacing w:after="160" w:line="360" w:lineRule="auto"/>
              <w:jc w:val="both"/>
            </w:pPr>
            <w:r w:rsidRPr="006D5FF4">
              <w:t xml:space="preserve">Название группы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pPr>
            <w:r w:rsidRPr="006D5FF4">
              <w:t>Количество групп</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pPr>
            <w:r w:rsidRPr="006D5FF4">
              <w:t>Количество детей</w:t>
            </w:r>
          </w:p>
        </w:tc>
      </w:tr>
      <w:tr w:rsidR="006D5FF4" w:rsidRPr="006D5FF4" w:rsidTr="006D5FF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rPr>
                <w:sz w:val="28"/>
                <w:szCs w:val="28"/>
              </w:rPr>
            </w:pPr>
            <w:r w:rsidRPr="006D5FF4">
              <w:rPr>
                <w:sz w:val="28"/>
                <w:szCs w:val="28"/>
              </w:rPr>
              <w:t>2 младшая группа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2</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50</w:t>
            </w:r>
          </w:p>
        </w:tc>
      </w:tr>
      <w:tr w:rsidR="006D5FF4" w:rsidRPr="006D5FF4" w:rsidTr="006D5FF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rPr>
                <w:sz w:val="28"/>
                <w:szCs w:val="28"/>
              </w:rPr>
            </w:pPr>
            <w:r w:rsidRPr="006D5FF4">
              <w:rPr>
                <w:sz w:val="28"/>
                <w:szCs w:val="28"/>
              </w:rPr>
              <w:t>Средняя группа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2</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50</w:t>
            </w:r>
          </w:p>
        </w:tc>
      </w:tr>
      <w:tr w:rsidR="006D5FF4" w:rsidRPr="006D5FF4" w:rsidTr="006D5FF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rPr>
                <w:sz w:val="28"/>
                <w:szCs w:val="28"/>
              </w:rPr>
            </w:pPr>
            <w:r w:rsidRPr="006D5FF4">
              <w:rPr>
                <w:sz w:val="28"/>
                <w:szCs w:val="28"/>
              </w:rPr>
              <w:t>Старшая группа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1</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26</w:t>
            </w:r>
          </w:p>
        </w:tc>
      </w:tr>
      <w:tr w:rsidR="006D5FF4" w:rsidRPr="006D5FF4" w:rsidTr="006D5FF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rPr>
                <w:sz w:val="28"/>
                <w:szCs w:val="28"/>
              </w:rPr>
            </w:pPr>
            <w:r w:rsidRPr="006D5FF4">
              <w:rPr>
                <w:sz w:val="28"/>
                <w:szCs w:val="28"/>
              </w:rPr>
              <w:t>Подготовительная к школе группа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1</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28</w:t>
            </w:r>
          </w:p>
        </w:tc>
      </w:tr>
      <w:tr w:rsidR="006D5FF4" w:rsidRPr="006D5FF4" w:rsidTr="006D5FF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rPr>
                <w:sz w:val="28"/>
                <w:szCs w:val="28"/>
              </w:rPr>
            </w:pPr>
            <w:r w:rsidRPr="006D5FF4">
              <w:rPr>
                <w:sz w:val="28"/>
                <w:szCs w:val="28"/>
              </w:rPr>
              <w:t>Кратковременная группа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1</w:t>
            </w:r>
          </w:p>
        </w:tc>
        <w:tc>
          <w:tcPr>
            <w:tcW w:w="26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5FF4" w:rsidRPr="006D5FF4" w:rsidRDefault="006D5FF4" w:rsidP="006D5FF4">
            <w:pPr>
              <w:spacing w:after="160" w:line="360" w:lineRule="auto"/>
              <w:jc w:val="center"/>
              <w:rPr>
                <w:sz w:val="28"/>
                <w:szCs w:val="28"/>
              </w:rPr>
            </w:pPr>
            <w:r w:rsidRPr="006D5FF4">
              <w:rPr>
                <w:sz w:val="28"/>
                <w:szCs w:val="28"/>
              </w:rPr>
              <w:t>9</w:t>
            </w:r>
          </w:p>
        </w:tc>
      </w:tr>
    </w:tbl>
    <w:p w:rsidR="006D5FF4" w:rsidRPr="006D5FF4" w:rsidRDefault="006D5FF4" w:rsidP="006D5FF4">
      <w:pPr>
        <w:spacing w:line="360" w:lineRule="auto"/>
        <w:ind w:left="720"/>
        <w:rPr>
          <w:sz w:val="28"/>
          <w:szCs w:val="28"/>
        </w:rPr>
      </w:pPr>
      <w:r w:rsidRPr="006D5FF4">
        <w:rPr>
          <w:sz w:val="28"/>
          <w:szCs w:val="28"/>
        </w:rPr>
        <w:t xml:space="preserve">                             </w:t>
      </w:r>
    </w:p>
    <w:p w:rsidR="006D5FF4" w:rsidRPr="006D5FF4" w:rsidRDefault="006D5FF4" w:rsidP="006D5FF4">
      <w:pPr>
        <w:spacing w:line="360" w:lineRule="auto"/>
        <w:ind w:left="720"/>
        <w:rPr>
          <w:b/>
          <w:sz w:val="28"/>
          <w:szCs w:val="28"/>
        </w:rPr>
      </w:pPr>
      <w:r w:rsidRPr="006D5FF4">
        <w:rPr>
          <w:b/>
          <w:sz w:val="28"/>
          <w:szCs w:val="28"/>
        </w:rPr>
        <w:t xml:space="preserve">                             Кадровый состав ДОУ.</w:t>
      </w:r>
    </w:p>
    <w:p w:rsidR="006D5FF4" w:rsidRPr="006D5FF4" w:rsidRDefault="006D5FF4" w:rsidP="006D5FF4">
      <w:pPr>
        <w:spacing w:line="360" w:lineRule="auto"/>
        <w:ind w:firstLine="720"/>
        <w:jc w:val="both"/>
        <w:rPr>
          <w:sz w:val="28"/>
          <w:szCs w:val="28"/>
        </w:rPr>
      </w:pPr>
      <w:r w:rsidRPr="006D5FF4">
        <w:rPr>
          <w:sz w:val="28"/>
          <w:szCs w:val="28"/>
        </w:rPr>
        <w:t>Управление деятельностью ДОУ осуществляют:</w:t>
      </w:r>
    </w:p>
    <w:p w:rsidR="006D5FF4" w:rsidRPr="006D5FF4" w:rsidRDefault="006D5FF4" w:rsidP="006D5FF4">
      <w:pPr>
        <w:spacing w:line="360" w:lineRule="auto"/>
        <w:jc w:val="both"/>
        <w:rPr>
          <w:sz w:val="28"/>
          <w:szCs w:val="28"/>
        </w:rPr>
      </w:pPr>
      <w:r w:rsidRPr="006D5FF4">
        <w:rPr>
          <w:sz w:val="28"/>
          <w:szCs w:val="28"/>
        </w:rPr>
        <w:t xml:space="preserve"> заведующий ДОУ Светлана Александровна Данилова, имеет высшее педагогическое образование, педагогический стаж работы 25 года, стаж работы в должности заведующего 3 год 6 мес.</w:t>
      </w:r>
    </w:p>
    <w:p w:rsidR="006D5FF4" w:rsidRPr="006D5FF4" w:rsidRDefault="006D5FF4" w:rsidP="006D5FF4">
      <w:pPr>
        <w:spacing w:line="360" w:lineRule="auto"/>
        <w:jc w:val="both"/>
        <w:rPr>
          <w:sz w:val="28"/>
          <w:szCs w:val="28"/>
        </w:rPr>
      </w:pPr>
      <w:r w:rsidRPr="006D5FF4">
        <w:rPr>
          <w:sz w:val="28"/>
          <w:szCs w:val="28"/>
        </w:rPr>
        <w:t>заместитель по АХР Виктория Васильевна Редькина, стаж 12лет.</w:t>
      </w:r>
    </w:p>
    <w:p w:rsidR="006D5FF4" w:rsidRPr="006D5FF4" w:rsidRDefault="006D5FF4" w:rsidP="006D5FF4">
      <w:pPr>
        <w:spacing w:line="360" w:lineRule="auto"/>
        <w:jc w:val="both"/>
        <w:rPr>
          <w:sz w:val="28"/>
          <w:szCs w:val="28"/>
        </w:rPr>
      </w:pPr>
      <w:r w:rsidRPr="006D5FF4">
        <w:rPr>
          <w:sz w:val="28"/>
          <w:szCs w:val="28"/>
        </w:rPr>
        <w:t>Состав педагогических кадров:</w:t>
      </w:r>
    </w:p>
    <w:p w:rsidR="006D5FF4" w:rsidRPr="006D5FF4" w:rsidRDefault="006D5FF4" w:rsidP="006D5FF4">
      <w:pPr>
        <w:spacing w:line="360" w:lineRule="auto"/>
        <w:jc w:val="both"/>
        <w:rPr>
          <w:sz w:val="28"/>
          <w:szCs w:val="28"/>
        </w:rPr>
      </w:pPr>
      <w:r w:rsidRPr="006D5FF4">
        <w:rPr>
          <w:sz w:val="28"/>
          <w:szCs w:val="28"/>
        </w:rPr>
        <w:t>старший воспитатель – 1</w:t>
      </w:r>
    </w:p>
    <w:p w:rsidR="006D5FF4" w:rsidRPr="006D5FF4" w:rsidRDefault="006D5FF4" w:rsidP="006D5FF4">
      <w:pPr>
        <w:spacing w:line="360" w:lineRule="auto"/>
        <w:jc w:val="both"/>
        <w:rPr>
          <w:sz w:val="28"/>
          <w:szCs w:val="28"/>
        </w:rPr>
      </w:pPr>
      <w:r w:rsidRPr="006D5FF4">
        <w:rPr>
          <w:sz w:val="28"/>
          <w:szCs w:val="28"/>
        </w:rPr>
        <w:t xml:space="preserve">воспитатели - 11 </w:t>
      </w:r>
    </w:p>
    <w:p w:rsidR="006D5FF4" w:rsidRPr="006D5FF4" w:rsidRDefault="006D5FF4" w:rsidP="006D5FF4">
      <w:pPr>
        <w:spacing w:line="360" w:lineRule="auto"/>
        <w:jc w:val="both"/>
        <w:rPr>
          <w:sz w:val="28"/>
          <w:szCs w:val="28"/>
        </w:rPr>
      </w:pPr>
      <w:r w:rsidRPr="006D5FF4">
        <w:rPr>
          <w:sz w:val="28"/>
          <w:szCs w:val="28"/>
        </w:rPr>
        <w:t>музыкальный руководитель – 1.</w:t>
      </w:r>
    </w:p>
    <w:p w:rsidR="006D5FF4" w:rsidRPr="006D5FF4" w:rsidRDefault="006D5FF4" w:rsidP="006D5FF4">
      <w:pPr>
        <w:spacing w:after="120" w:line="360" w:lineRule="auto"/>
        <w:ind w:left="283"/>
        <w:rPr>
          <w:sz w:val="28"/>
          <w:szCs w:val="28"/>
          <w:lang w:val="x-none" w:eastAsia="x-none"/>
        </w:rPr>
      </w:pPr>
    </w:p>
    <w:p w:rsidR="006D5FF4" w:rsidRPr="006D5FF4" w:rsidRDefault="006D5FF4" w:rsidP="006D5FF4">
      <w:pPr>
        <w:spacing w:after="120" w:line="360" w:lineRule="auto"/>
        <w:ind w:left="283"/>
        <w:rPr>
          <w:sz w:val="28"/>
          <w:szCs w:val="28"/>
          <w:lang w:val="x-none" w:eastAsia="x-none"/>
        </w:rPr>
      </w:pPr>
    </w:p>
    <w:p w:rsidR="006D5FF4" w:rsidRPr="006D5FF4" w:rsidRDefault="006D5FF4" w:rsidP="006D5FF4">
      <w:pPr>
        <w:spacing w:line="360" w:lineRule="auto"/>
        <w:jc w:val="both"/>
        <w:rPr>
          <w:sz w:val="28"/>
          <w:szCs w:val="28"/>
        </w:rPr>
      </w:pPr>
      <w:r w:rsidRPr="006D5FF4">
        <w:rPr>
          <w:sz w:val="28"/>
          <w:szCs w:val="28"/>
        </w:rPr>
        <w:lastRenderedPageBreak/>
        <w:t>В ДОУ работают специалисты с высоким профессиональным и творческим потенциалом: 70% имеют высшую квалификационную категорию, 23% имеют высшее образование, у 62% педагогов стаж работы более 15 лет.</w:t>
      </w:r>
    </w:p>
    <w:p w:rsidR="006D5FF4" w:rsidRPr="006D5FF4" w:rsidRDefault="006D5FF4" w:rsidP="006D5FF4">
      <w:pPr>
        <w:spacing w:line="360" w:lineRule="auto"/>
        <w:jc w:val="both"/>
        <w:rPr>
          <w:sz w:val="28"/>
          <w:szCs w:val="28"/>
        </w:rPr>
      </w:pPr>
      <w:r w:rsidRPr="006D5FF4">
        <w:rPr>
          <w:sz w:val="28"/>
          <w:szCs w:val="28"/>
        </w:rPr>
        <w:t>Почетными грамотами Министерства образования и науки Российской Федерации награждены 3 педагога, почетными грамотами Управления образования и Департамент образования – 9 человек.</w:t>
      </w:r>
    </w:p>
    <w:p w:rsidR="006D5FF4" w:rsidRPr="006D5FF4" w:rsidRDefault="006D5FF4" w:rsidP="006D5FF4">
      <w:pPr>
        <w:spacing w:line="360" w:lineRule="auto"/>
        <w:jc w:val="both"/>
        <w:rPr>
          <w:sz w:val="28"/>
          <w:szCs w:val="28"/>
        </w:rPr>
      </w:pPr>
      <w:r w:rsidRPr="006D5FF4">
        <w:rPr>
          <w:sz w:val="28"/>
          <w:szCs w:val="28"/>
        </w:rPr>
        <w:t>Имеются публикации в печатных изданиях и интернет ресурсах:</w:t>
      </w:r>
    </w:p>
    <w:p w:rsidR="006D5FF4" w:rsidRPr="006D5FF4" w:rsidRDefault="006D5FF4" w:rsidP="006D5FF4">
      <w:pPr>
        <w:spacing w:line="360" w:lineRule="auto"/>
        <w:jc w:val="both"/>
        <w:rPr>
          <w:sz w:val="28"/>
          <w:szCs w:val="28"/>
        </w:rPr>
      </w:pPr>
      <w:r w:rsidRPr="006D5FF4">
        <w:rPr>
          <w:sz w:val="28"/>
          <w:szCs w:val="28"/>
        </w:rPr>
        <w:t xml:space="preserve">«Проект. Формирование нравственных качеств у дошкольников посредством сказки», «Беседы о войне. Начало войны», «Бизиборд», «Определение изменений уровня форсированности диалогической речи у детей среднего дошкольного возраста», «Развитие личности в процессе трудовой деятельности», «Внимание дорога», «Святой защитник земли русской – князь Александр Невский», «23 февраля- день защитника отечества», «Предметно-развивающая среда «Моя родина-Россия», Участвовали в онлайн семинаре- практикуме «Авторская дидактическая игра как средство социально-коммуникативного развития дошкольников», «Управление качеством образования на основе результатов сравнительных исследований и мониторингов в ДОО» Принимали участие в городском методическом объединении для воспитателей ДОУ «Формирование нравственных качеств у дошкольников посредствам сказки», «Сказка как средство нравственного воспитания дошкольников» Принимали участие во всероссийском тестировании «Радуга талантов» «Тест: дошкольная педагогика», региональный этап Всероссийского конкурса педагогического мастерства «Мой лучший урок», </w:t>
      </w:r>
    </w:p>
    <w:p w:rsidR="006D5FF4" w:rsidRPr="006D5FF4" w:rsidRDefault="006D5FF4" w:rsidP="006D5FF4">
      <w:pPr>
        <w:spacing w:line="360" w:lineRule="auto"/>
        <w:jc w:val="both"/>
        <w:rPr>
          <w:sz w:val="28"/>
          <w:szCs w:val="28"/>
        </w:rPr>
      </w:pPr>
      <w:r w:rsidRPr="006D5FF4">
        <w:rPr>
          <w:sz w:val="28"/>
          <w:szCs w:val="28"/>
        </w:rPr>
        <w:t>Медицинское обслуживание осуществляют педиатр детской поликлиники № 1 ГБУЗ «ГКДБ № 6» Гуляева Т.В. и медсестра Смелковская И.В.  (договор с детской поликлиникой № 1 ГБУЗ «ГКДБ № 6» от 09.01.2018 года)</w:t>
      </w:r>
    </w:p>
    <w:p w:rsidR="006D5FF4" w:rsidRPr="006D5FF4" w:rsidRDefault="006D5FF4" w:rsidP="006D5FF4">
      <w:pPr>
        <w:spacing w:line="360" w:lineRule="auto"/>
        <w:rPr>
          <w:b/>
          <w:sz w:val="28"/>
          <w:szCs w:val="28"/>
        </w:rPr>
      </w:pPr>
    </w:p>
    <w:p w:rsidR="006D5FF4" w:rsidRPr="006D5FF4" w:rsidRDefault="006D5FF4" w:rsidP="006D5FF4">
      <w:pPr>
        <w:spacing w:line="360" w:lineRule="auto"/>
        <w:rPr>
          <w:b/>
          <w:sz w:val="28"/>
          <w:szCs w:val="28"/>
        </w:rPr>
      </w:pPr>
    </w:p>
    <w:p w:rsidR="006D5FF4" w:rsidRPr="006D5FF4" w:rsidRDefault="006D5FF4" w:rsidP="006D5FF4">
      <w:pPr>
        <w:spacing w:line="360" w:lineRule="auto"/>
        <w:rPr>
          <w:b/>
          <w:sz w:val="28"/>
          <w:szCs w:val="28"/>
        </w:rPr>
      </w:pPr>
    </w:p>
    <w:p w:rsidR="006D5FF4" w:rsidRPr="006D5FF4" w:rsidRDefault="006D5FF4" w:rsidP="006D5FF4">
      <w:pPr>
        <w:spacing w:line="360" w:lineRule="auto"/>
        <w:jc w:val="center"/>
        <w:rPr>
          <w:b/>
          <w:i/>
          <w:sz w:val="28"/>
          <w:szCs w:val="28"/>
        </w:rPr>
      </w:pPr>
      <w:r>
        <w:rPr>
          <w:b/>
          <w:i/>
          <w:sz w:val="28"/>
          <w:szCs w:val="28"/>
        </w:rPr>
        <w:lastRenderedPageBreak/>
        <w:t>2.</w:t>
      </w:r>
      <w:r w:rsidRPr="006D5FF4">
        <w:rPr>
          <w:b/>
          <w:i/>
          <w:sz w:val="28"/>
          <w:szCs w:val="28"/>
        </w:rPr>
        <w:t xml:space="preserve"> Анализ выполнения цели и задач по обучению воспитанников </w:t>
      </w:r>
    </w:p>
    <w:p w:rsidR="006D5FF4" w:rsidRPr="006D5FF4" w:rsidRDefault="006D5FF4" w:rsidP="006D5FF4">
      <w:pPr>
        <w:ind w:firstLine="851"/>
        <w:jc w:val="both"/>
        <w:rPr>
          <w:sz w:val="28"/>
          <w:szCs w:val="28"/>
        </w:rPr>
      </w:pPr>
      <w:r w:rsidRPr="006D5FF4">
        <w:rPr>
          <w:sz w:val="28"/>
          <w:szCs w:val="28"/>
        </w:rPr>
        <w:t xml:space="preserve">В 2017-18 уч.г. были поставлены цель и задачи.  </w:t>
      </w:r>
    </w:p>
    <w:p w:rsidR="006D5FF4" w:rsidRPr="006D5FF4" w:rsidRDefault="006D5FF4" w:rsidP="006D5FF4">
      <w:pPr>
        <w:spacing w:after="200"/>
        <w:jc w:val="both"/>
        <w:rPr>
          <w:rFonts w:ascii="Calibri" w:eastAsia="Calibri" w:hAnsi="Calibri"/>
          <w:sz w:val="28"/>
          <w:szCs w:val="28"/>
          <w:lang w:eastAsia="en-US"/>
        </w:rPr>
      </w:pPr>
      <w:r w:rsidRPr="006D5FF4">
        <w:rPr>
          <w:b/>
          <w:sz w:val="28"/>
          <w:szCs w:val="28"/>
        </w:rPr>
        <w:t>Цель:</w:t>
      </w:r>
      <w:r w:rsidRPr="006D5FF4">
        <w:rPr>
          <w:color w:val="000000"/>
          <w:sz w:val="28"/>
          <w:szCs w:val="28"/>
        </w:rPr>
        <w:t xml:space="preserve"> </w:t>
      </w:r>
      <w:r w:rsidRPr="006D5FF4">
        <w:rPr>
          <w:rFonts w:eastAsia="Calibri"/>
          <w:sz w:val="28"/>
          <w:szCs w:val="28"/>
          <w:lang w:eastAsia="en-US"/>
        </w:rPr>
        <w:t>повышение эффективности работы по формированию знаний и представлений дошкольников о правилах и способах безопасного поведения в различных ситуациях средствами проектно-игровой деятельности.</w:t>
      </w:r>
    </w:p>
    <w:p w:rsidR="006D5FF4" w:rsidRPr="006D5FF4" w:rsidRDefault="006D5FF4" w:rsidP="006D5FF4">
      <w:pPr>
        <w:spacing w:line="276" w:lineRule="auto"/>
        <w:jc w:val="both"/>
        <w:rPr>
          <w:rFonts w:eastAsia="Calibri"/>
          <w:b/>
          <w:sz w:val="28"/>
          <w:szCs w:val="28"/>
        </w:rPr>
      </w:pPr>
      <w:r w:rsidRPr="006D5FF4">
        <w:rPr>
          <w:rFonts w:eastAsia="Calibri"/>
          <w:b/>
          <w:sz w:val="28"/>
          <w:szCs w:val="28"/>
        </w:rPr>
        <w:t>1. Задача, направленная на создание организационно-педагогических условий.</w:t>
      </w:r>
    </w:p>
    <w:p w:rsidR="006D5FF4" w:rsidRPr="006D5FF4" w:rsidRDefault="006D5FF4" w:rsidP="006D5FF4">
      <w:pPr>
        <w:spacing w:line="276" w:lineRule="auto"/>
        <w:jc w:val="both"/>
        <w:rPr>
          <w:sz w:val="28"/>
          <w:szCs w:val="28"/>
        </w:rPr>
      </w:pPr>
      <w:r w:rsidRPr="006D5FF4">
        <w:rPr>
          <w:sz w:val="28"/>
          <w:szCs w:val="28"/>
        </w:rPr>
        <w:t xml:space="preserve">Организовать взаимодействие с педагогами для проведения компетентного диагностического обследования уровня развития межличностных отношений дошкольников и выработке рекомендаций к проведению работы по </w:t>
      </w:r>
      <w:r w:rsidRPr="006D5FF4">
        <w:rPr>
          <w:rFonts w:eastAsia="Calibri"/>
          <w:sz w:val="28"/>
          <w:szCs w:val="28"/>
          <w:lang w:eastAsia="en-US"/>
        </w:rPr>
        <w:t>формированию знаний и представлений дошкольников о правилах и способах безопасного поведения в различных ситуациях средствами проектно-игровой деятельности.</w:t>
      </w:r>
    </w:p>
    <w:p w:rsidR="006D5FF4" w:rsidRPr="006D5FF4" w:rsidRDefault="006D5FF4" w:rsidP="006D5FF4">
      <w:pPr>
        <w:spacing w:line="276" w:lineRule="auto"/>
        <w:jc w:val="both"/>
        <w:rPr>
          <w:rFonts w:eastAsia="Calibri"/>
          <w:b/>
          <w:sz w:val="28"/>
          <w:szCs w:val="28"/>
        </w:rPr>
      </w:pPr>
      <w:r w:rsidRPr="006D5FF4">
        <w:rPr>
          <w:rFonts w:eastAsia="Calibri"/>
          <w:b/>
          <w:i/>
          <w:sz w:val="28"/>
          <w:szCs w:val="28"/>
        </w:rPr>
        <w:t>2</w:t>
      </w:r>
      <w:r w:rsidRPr="006D5FF4">
        <w:rPr>
          <w:rFonts w:eastAsia="Calibri"/>
          <w:b/>
          <w:sz w:val="28"/>
          <w:szCs w:val="28"/>
        </w:rPr>
        <w:t>. Задача, направленная на создание кадровых условий.</w:t>
      </w:r>
    </w:p>
    <w:p w:rsidR="006D5FF4" w:rsidRPr="006D5FF4" w:rsidRDefault="006D5FF4" w:rsidP="006D5FF4">
      <w:pPr>
        <w:spacing w:line="276" w:lineRule="auto"/>
        <w:jc w:val="both"/>
        <w:rPr>
          <w:sz w:val="28"/>
          <w:szCs w:val="28"/>
        </w:rPr>
      </w:pPr>
      <w:r w:rsidRPr="006D5FF4">
        <w:rPr>
          <w:sz w:val="28"/>
          <w:szCs w:val="28"/>
        </w:rPr>
        <w:t xml:space="preserve">Обеспечить повышение квалификации педагогов в межкурсовой период по вопросам </w:t>
      </w:r>
      <w:r w:rsidRPr="006D5FF4">
        <w:rPr>
          <w:rFonts w:eastAsia="Calibri"/>
          <w:sz w:val="28"/>
          <w:szCs w:val="28"/>
          <w:lang w:eastAsia="en-US"/>
        </w:rPr>
        <w:t>формирования знаний и представлений дошкольников о правилах и способах безопасного поведения в различных ситуациях средствами проектно-игровой деятельности</w:t>
      </w:r>
      <w:r w:rsidRPr="006D5FF4">
        <w:rPr>
          <w:sz w:val="28"/>
          <w:szCs w:val="28"/>
        </w:rPr>
        <w:t>.</w:t>
      </w:r>
    </w:p>
    <w:p w:rsidR="006D5FF4" w:rsidRPr="006D5FF4" w:rsidRDefault="006D5FF4" w:rsidP="006D5FF4">
      <w:pPr>
        <w:spacing w:line="276" w:lineRule="auto"/>
        <w:jc w:val="both"/>
        <w:rPr>
          <w:rFonts w:eastAsia="Calibri"/>
          <w:b/>
          <w:sz w:val="28"/>
          <w:szCs w:val="28"/>
        </w:rPr>
      </w:pPr>
      <w:r w:rsidRPr="006D5FF4">
        <w:rPr>
          <w:rFonts w:eastAsia="Calibri"/>
          <w:b/>
          <w:sz w:val="28"/>
          <w:szCs w:val="28"/>
        </w:rPr>
        <w:t>3. Задача, направленная на создание методических условий.</w:t>
      </w:r>
    </w:p>
    <w:p w:rsidR="006D5FF4" w:rsidRPr="006D5FF4" w:rsidRDefault="006D5FF4" w:rsidP="006D5FF4">
      <w:pPr>
        <w:spacing w:line="276" w:lineRule="auto"/>
        <w:jc w:val="both"/>
        <w:rPr>
          <w:sz w:val="28"/>
          <w:szCs w:val="28"/>
        </w:rPr>
      </w:pPr>
      <w:r w:rsidRPr="006D5FF4">
        <w:rPr>
          <w:sz w:val="28"/>
          <w:szCs w:val="28"/>
        </w:rPr>
        <w:t>Повысить качество методических мероприятий через использование активных форм.</w:t>
      </w:r>
    </w:p>
    <w:p w:rsidR="006D5FF4" w:rsidRPr="006D5FF4" w:rsidRDefault="006D5FF4" w:rsidP="006D5FF4">
      <w:pPr>
        <w:spacing w:line="276" w:lineRule="auto"/>
        <w:jc w:val="both"/>
        <w:rPr>
          <w:rFonts w:eastAsia="Calibri"/>
          <w:sz w:val="28"/>
          <w:szCs w:val="28"/>
        </w:rPr>
      </w:pPr>
      <w:r w:rsidRPr="006D5FF4">
        <w:rPr>
          <w:rFonts w:eastAsiaTheme="minorHAnsi"/>
          <w:b/>
          <w:sz w:val="28"/>
          <w:szCs w:val="28"/>
          <w:lang w:eastAsia="en-US"/>
        </w:rPr>
        <w:t>4. Задача, направленная на создание материально-технических условий.</w:t>
      </w:r>
      <w:r w:rsidRPr="006D5FF4">
        <w:rPr>
          <w:sz w:val="28"/>
          <w:szCs w:val="28"/>
        </w:rPr>
        <w:t xml:space="preserve"> </w:t>
      </w:r>
      <w:r w:rsidRPr="006D5FF4">
        <w:rPr>
          <w:rFonts w:eastAsia="Calibri"/>
          <w:sz w:val="28"/>
          <w:szCs w:val="28"/>
        </w:rPr>
        <w:t xml:space="preserve">Преобразовать предметно-пространственную развивающую среду по формированию знаний и представлений дошкольников о безопасности окружающей среды. </w:t>
      </w:r>
    </w:p>
    <w:p w:rsidR="006D5FF4" w:rsidRPr="006D5FF4" w:rsidRDefault="006D5FF4" w:rsidP="006D5FF4">
      <w:pPr>
        <w:spacing w:line="276" w:lineRule="auto"/>
        <w:jc w:val="both"/>
        <w:rPr>
          <w:rFonts w:eastAsia="Calibri"/>
          <w:sz w:val="28"/>
          <w:szCs w:val="28"/>
        </w:rPr>
      </w:pPr>
      <w:r w:rsidRPr="006D5FF4">
        <w:rPr>
          <w:rFonts w:eastAsia="Calibri"/>
          <w:b/>
          <w:sz w:val="28"/>
          <w:szCs w:val="28"/>
        </w:rPr>
        <w:t>5. Задача, направленная на создание финансовых условий.</w:t>
      </w:r>
    </w:p>
    <w:p w:rsidR="006D5FF4" w:rsidRPr="006D5FF4" w:rsidRDefault="006D5FF4" w:rsidP="006D5FF4">
      <w:pPr>
        <w:spacing w:line="276" w:lineRule="auto"/>
        <w:jc w:val="both"/>
        <w:rPr>
          <w:rFonts w:eastAsia="Calibri"/>
          <w:sz w:val="28"/>
          <w:szCs w:val="28"/>
        </w:rPr>
      </w:pPr>
      <w:r w:rsidRPr="006D5FF4">
        <w:rPr>
          <w:rFonts w:eastAsia="Calibri"/>
          <w:sz w:val="28"/>
          <w:szCs w:val="28"/>
        </w:rPr>
        <w:t>Обеспечить расходование средств в соответствии с финансово-хозяйственным планом.</w:t>
      </w:r>
    </w:p>
    <w:p w:rsidR="006D5FF4" w:rsidRPr="006D5FF4" w:rsidRDefault="006D5FF4" w:rsidP="006D5FF4">
      <w:pPr>
        <w:spacing w:line="276" w:lineRule="auto"/>
        <w:jc w:val="both"/>
        <w:rPr>
          <w:rFonts w:eastAsia="Calibri"/>
          <w:b/>
          <w:sz w:val="28"/>
          <w:szCs w:val="28"/>
        </w:rPr>
      </w:pPr>
      <w:r w:rsidRPr="006D5FF4">
        <w:rPr>
          <w:rFonts w:eastAsia="Calibri"/>
          <w:b/>
          <w:sz w:val="28"/>
          <w:szCs w:val="28"/>
        </w:rPr>
        <w:t>6. Задача, направленная на взаимодействие с родителями.</w:t>
      </w:r>
    </w:p>
    <w:p w:rsidR="006D5FF4" w:rsidRPr="006D5FF4" w:rsidRDefault="006D5FF4" w:rsidP="006D5FF4">
      <w:pPr>
        <w:spacing w:line="276" w:lineRule="auto"/>
        <w:jc w:val="both"/>
        <w:rPr>
          <w:rFonts w:eastAsia="Calibri"/>
          <w:sz w:val="28"/>
          <w:szCs w:val="28"/>
        </w:rPr>
      </w:pPr>
      <w:r w:rsidRPr="006D5FF4">
        <w:rPr>
          <w:rFonts w:eastAsia="Calibri"/>
          <w:sz w:val="28"/>
          <w:szCs w:val="28"/>
        </w:rPr>
        <w:t>Разработать и внедрить модель взаимодействия ДО и семьи по формированию знаний и представлений дошкольников об основах экологической культуры дошкольников средствами проектно-игровой и исследовательской деятельности.</w:t>
      </w:r>
    </w:p>
    <w:p w:rsidR="006D5FF4" w:rsidRPr="006D5FF4" w:rsidRDefault="006D5FF4" w:rsidP="006D5FF4">
      <w:pPr>
        <w:spacing w:after="160" w:line="276" w:lineRule="auto"/>
        <w:jc w:val="both"/>
        <w:rPr>
          <w:rFonts w:eastAsia="Calibri"/>
          <w:sz w:val="28"/>
          <w:szCs w:val="28"/>
        </w:rPr>
      </w:pPr>
      <w:r w:rsidRPr="006D5FF4">
        <w:rPr>
          <w:rFonts w:eastAsia="Calibri"/>
          <w:sz w:val="28"/>
          <w:szCs w:val="28"/>
        </w:rPr>
        <w:t>жизни в соответствии с требованиями ФГОС.</w:t>
      </w:r>
    </w:p>
    <w:p w:rsidR="006D5FF4" w:rsidRPr="006D5FF4" w:rsidRDefault="006D5FF4" w:rsidP="006D5FF4">
      <w:pPr>
        <w:spacing w:line="360" w:lineRule="auto"/>
        <w:ind w:firstLine="851"/>
        <w:jc w:val="both"/>
        <w:rPr>
          <w:sz w:val="28"/>
          <w:szCs w:val="28"/>
        </w:rPr>
      </w:pPr>
      <w:r w:rsidRPr="006D5FF4">
        <w:rPr>
          <w:sz w:val="28"/>
          <w:szCs w:val="28"/>
        </w:rPr>
        <w:t xml:space="preserve">В ноябре месяце эта проблема рассматривалась на </w:t>
      </w:r>
      <w:r w:rsidRPr="006D5FF4">
        <w:rPr>
          <w:i/>
          <w:sz w:val="28"/>
          <w:szCs w:val="28"/>
        </w:rPr>
        <w:t>педагогическом совете</w:t>
      </w:r>
      <w:r w:rsidRPr="006D5FF4">
        <w:rPr>
          <w:sz w:val="28"/>
          <w:szCs w:val="28"/>
        </w:rPr>
        <w:t xml:space="preserve"> на тему </w:t>
      </w:r>
      <w:r w:rsidRPr="006D5FF4">
        <w:rPr>
          <w:rFonts w:eastAsia="Calibri"/>
          <w:color w:val="000000"/>
          <w:sz w:val="28"/>
          <w:szCs w:val="28"/>
          <w:lang w:eastAsia="en-US"/>
        </w:rPr>
        <w:t xml:space="preserve">«Эффективность работы по формированию знаний и </w:t>
      </w:r>
      <w:r w:rsidRPr="006D5FF4">
        <w:rPr>
          <w:rFonts w:eastAsia="Calibri"/>
          <w:color w:val="000000"/>
          <w:sz w:val="28"/>
          <w:szCs w:val="28"/>
          <w:lang w:eastAsia="en-US"/>
        </w:rPr>
        <w:lastRenderedPageBreak/>
        <w:t>представлений дошкольников о правилах и способах безопасного поведения в различных ситуациях средствами проектно-игровой деятельности»</w:t>
      </w:r>
      <w:r w:rsidRPr="006D5FF4">
        <w:rPr>
          <w:sz w:val="28"/>
          <w:szCs w:val="28"/>
        </w:rPr>
        <w:t>.</w:t>
      </w:r>
    </w:p>
    <w:p w:rsidR="006D5FF4" w:rsidRPr="006D5FF4" w:rsidRDefault="006D5FF4" w:rsidP="006D5FF4">
      <w:pPr>
        <w:spacing w:line="360" w:lineRule="auto"/>
        <w:ind w:firstLine="851"/>
        <w:jc w:val="both"/>
        <w:rPr>
          <w:sz w:val="28"/>
          <w:szCs w:val="28"/>
        </w:rPr>
      </w:pPr>
      <w:r w:rsidRPr="006D5FF4">
        <w:rPr>
          <w:sz w:val="28"/>
          <w:szCs w:val="28"/>
        </w:rPr>
        <w:t xml:space="preserve">Педагогическому совету предшествовал </w:t>
      </w:r>
      <w:r w:rsidRPr="006D5FF4">
        <w:rPr>
          <w:i/>
          <w:sz w:val="28"/>
          <w:szCs w:val="28"/>
        </w:rPr>
        <w:t>тематический контроль</w:t>
      </w:r>
      <w:r w:rsidRPr="006D5FF4">
        <w:rPr>
          <w:sz w:val="28"/>
          <w:szCs w:val="28"/>
        </w:rPr>
        <w:t xml:space="preserve"> «</w:t>
      </w:r>
      <w:r w:rsidRPr="006D5FF4">
        <w:rPr>
          <w:rFonts w:eastAsia="Calibri"/>
          <w:sz w:val="28"/>
          <w:szCs w:val="28"/>
          <w:lang w:eastAsia="en-US"/>
        </w:rPr>
        <w:t>Состояние работы по повышению эффективности формирования знаний и представлений дошкольников о безопасности окружающей жизни средствами проектно-игровой деятельности»</w:t>
      </w:r>
      <w:r w:rsidRPr="006D5FF4">
        <w:rPr>
          <w:sz w:val="28"/>
          <w:szCs w:val="28"/>
        </w:rPr>
        <w:t>, в котором участвовали все возрастные группы ДОУ. Тематический контроль проводился комиссией в составе: С.А. Даниловой, заведующий ДОУ, М.Г. Хилкова, старший воспитатель, Н.К. Рябова, музыкальный руководитель.</w:t>
      </w:r>
    </w:p>
    <w:p w:rsidR="006D5FF4" w:rsidRPr="006D5FF4" w:rsidRDefault="006D5FF4" w:rsidP="006D5FF4">
      <w:pPr>
        <w:spacing w:line="360" w:lineRule="auto"/>
        <w:ind w:firstLine="851"/>
        <w:jc w:val="both"/>
        <w:rPr>
          <w:sz w:val="28"/>
          <w:szCs w:val="28"/>
        </w:rPr>
      </w:pPr>
      <w:r w:rsidRPr="006D5FF4">
        <w:rPr>
          <w:sz w:val="28"/>
          <w:szCs w:val="28"/>
        </w:rPr>
        <w:t>В процедуру тематического контроля были включены следующие вопросы:</w:t>
      </w:r>
    </w:p>
    <w:p w:rsidR="006D5FF4" w:rsidRPr="006D5FF4" w:rsidRDefault="006D5FF4" w:rsidP="006D5FF4">
      <w:pPr>
        <w:tabs>
          <w:tab w:val="left" w:pos="1755"/>
        </w:tabs>
        <w:rPr>
          <w:rFonts w:eastAsiaTheme="minorHAnsi"/>
          <w:sz w:val="28"/>
          <w:szCs w:val="28"/>
          <w:lang w:eastAsia="en-US"/>
        </w:rPr>
      </w:pPr>
      <w:r w:rsidRPr="006D5FF4">
        <w:rPr>
          <w:rFonts w:eastAsiaTheme="minorHAnsi"/>
          <w:b/>
          <w:sz w:val="28"/>
          <w:szCs w:val="28"/>
          <w:lang w:val="en-US" w:eastAsia="en-US"/>
        </w:rPr>
        <w:t>I</w:t>
      </w:r>
      <w:r w:rsidRPr="006D5FF4">
        <w:rPr>
          <w:rFonts w:eastAsiaTheme="minorHAnsi"/>
          <w:b/>
          <w:sz w:val="28"/>
          <w:szCs w:val="28"/>
          <w:lang w:eastAsia="en-US"/>
        </w:rPr>
        <w:t>.Анализ развивающей предметно- пространственной среды (Центры безопасности)</w:t>
      </w:r>
    </w:p>
    <w:p w:rsidR="006D5FF4" w:rsidRPr="006D5FF4" w:rsidRDefault="006D5FF4" w:rsidP="006D5FF4">
      <w:pPr>
        <w:jc w:val="both"/>
        <w:rPr>
          <w:rFonts w:eastAsia="Times New Roman CYR"/>
          <w:sz w:val="28"/>
          <w:szCs w:val="28"/>
          <w:lang w:eastAsia="en-US"/>
        </w:rPr>
      </w:pPr>
      <w:r w:rsidRPr="006D5FF4">
        <w:rPr>
          <w:rFonts w:eastAsiaTheme="minorHAnsi"/>
          <w:sz w:val="28"/>
          <w:szCs w:val="28"/>
          <w:lang w:eastAsia="en-US"/>
        </w:rPr>
        <w:t xml:space="preserve">1. </w:t>
      </w:r>
      <w:r w:rsidRPr="006D5FF4">
        <w:rPr>
          <w:rFonts w:eastAsia="Times New Roman CYR"/>
          <w:sz w:val="28"/>
          <w:szCs w:val="28"/>
          <w:lang w:eastAsia="en-US"/>
        </w:rPr>
        <w:t>Соответствие материалов уголка возрасту детей</w:t>
      </w:r>
    </w:p>
    <w:p w:rsidR="006D5FF4" w:rsidRPr="006D5FF4" w:rsidRDefault="006D5FF4" w:rsidP="006D5FF4">
      <w:pPr>
        <w:jc w:val="both"/>
        <w:rPr>
          <w:rFonts w:eastAsia="Times New Roman CYR"/>
          <w:sz w:val="28"/>
          <w:szCs w:val="28"/>
          <w:lang w:eastAsia="en-US"/>
        </w:rPr>
      </w:pPr>
      <w:r w:rsidRPr="006D5FF4">
        <w:rPr>
          <w:rFonts w:eastAsiaTheme="minorHAnsi"/>
          <w:sz w:val="28"/>
          <w:szCs w:val="28"/>
          <w:lang w:eastAsia="en-US"/>
        </w:rPr>
        <w:t>2.</w:t>
      </w:r>
      <w:r w:rsidRPr="006D5FF4">
        <w:rPr>
          <w:rFonts w:eastAsia="Times New Roman CYR"/>
          <w:sz w:val="28"/>
          <w:szCs w:val="28"/>
          <w:lang w:eastAsia="en-US"/>
        </w:rPr>
        <w:t>Оригинальность оформления уголка</w:t>
      </w:r>
    </w:p>
    <w:p w:rsidR="006D5FF4" w:rsidRPr="006D5FF4" w:rsidRDefault="006D5FF4" w:rsidP="006D5FF4">
      <w:pPr>
        <w:jc w:val="both"/>
        <w:rPr>
          <w:rFonts w:eastAsiaTheme="minorHAnsi"/>
          <w:sz w:val="28"/>
          <w:szCs w:val="28"/>
          <w:lang w:eastAsia="en-US"/>
        </w:rPr>
      </w:pPr>
      <w:r w:rsidRPr="006D5FF4">
        <w:rPr>
          <w:rFonts w:eastAsiaTheme="minorHAnsi"/>
          <w:sz w:val="28"/>
          <w:szCs w:val="28"/>
          <w:lang w:eastAsia="en-US"/>
        </w:rPr>
        <w:t>3.</w:t>
      </w:r>
      <w:r w:rsidRPr="006D5FF4">
        <w:rPr>
          <w:rFonts w:eastAsia="Times New Roman CYR"/>
          <w:sz w:val="28"/>
          <w:szCs w:val="28"/>
          <w:lang w:eastAsia="en-US"/>
        </w:rPr>
        <w:t xml:space="preserve"> Разнообразие наглядно- методического и игрового материала по всем разделам ОБЖ</w:t>
      </w:r>
    </w:p>
    <w:p w:rsidR="006D5FF4" w:rsidRPr="006D5FF4" w:rsidRDefault="006D5FF4" w:rsidP="006D5FF4">
      <w:pPr>
        <w:tabs>
          <w:tab w:val="left" w:pos="6765"/>
        </w:tabs>
        <w:autoSpaceDE w:val="0"/>
        <w:jc w:val="both"/>
        <w:rPr>
          <w:rFonts w:eastAsia="Times New Roman CYR"/>
          <w:sz w:val="28"/>
          <w:szCs w:val="28"/>
          <w:lang w:eastAsia="en-US"/>
        </w:rPr>
      </w:pPr>
      <w:r w:rsidRPr="006D5FF4">
        <w:rPr>
          <w:rFonts w:eastAsiaTheme="minorHAnsi"/>
          <w:sz w:val="28"/>
          <w:szCs w:val="28"/>
          <w:lang w:eastAsia="en-US"/>
        </w:rPr>
        <w:t xml:space="preserve">4. </w:t>
      </w:r>
      <w:r w:rsidRPr="006D5FF4">
        <w:rPr>
          <w:rFonts w:eastAsia="Times New Roman CYR"/>
          <w:sz w:val="28"/>
          <w:szCs w:val="28"/>
          <w:lang w:eastAsia="en-US"/>
        </w:rPr>
        <w:t>Оснащение уголка по ОБЖ:</w:t>
      </w:r>
    </w:p>
    <w:p w:rsidR="006D5FF4" w:rsidRPr="006D5FF4" w:rsidRDefault="006D5FF4" w:rsidP="006D5FF4">
      <w:pPr>
        <w:tabs>
          <w:tab w:val="left" w:pos="6765"/>
        </w:tabs>
        <w:autoSpaceDE w:val="0"/>
        <w:jc w:val="both"/>
        <w:rPr>
          <w:rFonts w:eastAsia="Times New Roman CYR"/>
          <w:sz w:val="28"/>
          <w:szCs w:val="28"/>
          <w:lang w:eastAsia="en-US"/>
        </w:rPr>
      </w:pPr>
      <w:r w:rsidRPr="006D5FF4">
        <w:rPr>
          <w:rFonts w:eastAsia="Times New Roman CYR"/>
          <w:sz w:val="28"/>
          <w:szCs w:val="28"/>
          <w:lang w:eastAsia="en-US"/>
        </w:rPr>
        <w:t xml:space="preserve">-наличие атрибутов сюжетно-ролевых игр; </w:t>
      </w:r>
    </w:p>
    <w:p w:rsidR="006D5FF4" w:rsidRPr="006D5FF4" w:rsidRDefault="006D5FF4" w:rsidP="006D5FF4">
      <w:pPr>
        <w:tabs>
          <w:tab w:val="left" w:pos="6765"/>
        </w:tabs>
        <w:autoSpaceDE w:val="0"/>
        <w:jc w:val="both"/>
        <w:rPr>
          <w:rFonts w:eastAsia="Times New Roman CYR"/>
          <w:sz w:val="28"/>
          <w:szCs w:val="28"/>
          <w:lang w:eastAsia="en-US"/>
        </w:rPr>
      </w:pPr>
      <w:r w:rsidRPr="006D5FF4">
        <w:rPr>
          <w:rFonts w:eastAsia="Times New Roman CYR"/>
          <w:sz w:val="28"/>
          <w:szCs w:val="28"/>
          <w:lang w:eastAsia="en-US"/>
        </w:rPr>
        <w:t>- дидактические игры;</w:t>
      </w:r>
    </w:p>
    <w:p w:rsidR="006D5FF4" w:rsidRPr="006D5FF4" w:rsidRDefault="006D5FF4" w:rsidP="006D5FF4">
      <w:pPr>
        <w:tabs>
          <w:tab w:val="left" w:pos="6765"/>
        </w:tabs>
        <w:autoSpaceDE w:val="0"/>
        <w:jc w:val="both"/>
        <w:rPr>
          <w:rFonts w:eastAsia="Times New Roman CYR"/>
          <w:sz w:val="28"/>
          <w:szCs w:val="28"/>
          <w:lang w:eastAsia="en-US"/>
        </w:rPr>
      </w:pPr>
      <w:r w:rsidRPr="006D5FF4">
        <w:rPr>
          <w:rFonts w:eastAsia="Times New Roman CYR"/>
          <w:sz w:val="28"/>
          <w:szCs w:val="28"/>
          <w:lang w:eastAsia="en-US"/>
        </w:rPr>
        <w:t>-Наличие наглядно- методического материала (плакаты, модели, наборы дорожных знаков, схемы и т.д.)</w:t>
      </w:r>
    </w:p>
    <w:p w:rsidR="006D5FF4" w:rsidRPr="006D5FF4" w:rsidRDefault="006D5FF4" w:rsidP="006D5FF4">
      <w:pPr>
        <w:jc w:val="both"/>
        <w:rPr>
          <w:rFonts w:eastAsia="Times New Roman CYR"/>
          <w:sz w:val="28"/>
          <w:szCs w:val="28"/>
          <w:lang w:eastAsia="en-US"/>
        </w:rPr>
      </w:pPr>
      <w:r w:rsidRPr="006D5FF4">
        <w:rPr>
          <w:rFonts w:eastAsia="Times New Roman CYR"/>
          <w:sz w:val="28"/>
          <w:szCs w:val="28"/>
          <w:lang w:eastAsia="en-US"/>
        </w:rPr>
        <w:t>- художественная литература для детей</w:t>
      </w:r>
    </w:p>
    <w:p w:rsidR="006D5FF4" w:rsidRPr="006D5FF4" w:rsidRDefault="006D5FF4" w:rsidP="006D5FF4">
      <w:pPr>
        <w:jc w:val="both"/>
        <w:rPr>
          <w:rFonts w:eastAsia="Times New Roman CYR"/>
          <w:sz w:val="28"/>
          <w:szCs w:val="28"/>
          <w:lang w:eastAsia="en-US"/>
        </w:rPr>
      </w:pPr>
      <w:r w:rsidRPr="006D5FF4">
        <w:rPr>
          <w:rFonts w:eastAsiaTheme="minorHAnsi"/>
          <w:sz w:val="28"/>
          <w:szCs w:val="28"/>
          <w:lang w:eastAsia="en-US"/>
        </w:rPr>
        <w:t>5.</w:t>
      </w:r>
      <w:r w:rsidRPr="006D5FF4">
        <w:rPr>
          <w:rFonts w:eastAsia="Times New Roman CYR"/>
          <w:sz w:val="28"/>
          <w:szCs w:val="28"/>
          <w:lang w:eastAsia="en-US"/>
        </w:rPr>
        <w:t xml:space="preserve"> Информация для родителей</w:t>
      </w:r>
    </w:p>
    <w:p w:rsidR="006D5FF4" w:rsidRPr="006D5FF4" w:rsidRDefault="006D5FF4" w:rsidP="006D5FF4">
      <w:pPr>
        <w:rPr>
          <w:rFonts w:eastAsiaTheme="minorHAnsi"/>
          <w:b/>
          <w:sz w:val="28"/>
          <w:szCs w:val="28"/>
          <w:lang w:eastAsia="en-US"/>
        </w:rPr>
      </w:pPr>
      <w:r w:rsidRPr="006D5FF4">
        <w:rPr>
          <w:rFonts w:eastAsiaTheme="minorHAnsi"/>
          <w:b/>
          <w:sz w:val="28"/>
          <w:szCs w:val="28"/>
          <w:lang w:val="en-US" w:eastAsia="en-US"/>
        </w:rPr>
        <w:t>II</w:t>
      </w:r>
      <w:r w:rsidRPr="006D5FF4">
        <w:rPr>
          <w:rFonts w:eastAsiaTheme="minorHAnsi"/>
          <w:b/>
          <w:sz w:val="28"/>
          <w:szCs w:val="28"/>
          <w:lang w:eastAsia="en-US"/>
        </w:rPr>
        <w:t>.Анализ планирования воспитательно- образовательной работы по разделу программы «Формирование основ безопасности»</w:t>
      </w:r>
    </w:p>
    <w:p w:rsidR="006D5FF4" w:rsidRPr="006D5FF4" w:rsidRDefault="006D5FF4" w:rsidP="006D5FF4">
      <w:pPr>
        <w:jc w:val="both"/>
        <w:rPr>
          <w:rFonts w:eastAsiaTheme="minorHAnsi"/>
          <w:b/>
          <w:sz w:val="28"/>
          <w:szCs w:val="28"/>
          <w:lang w:eastAsia="en-US"/>
        </w:rPr>
      </w:pPr>
      <w:r w:rsidRPr="006D5FF4">
        <w:rPr>
          <w:rFonts w:eastAsiaTheme="minorHAnsi"/>
          <w:b/>
          <w:sz w:val="28"/>
          <w:szCs w:val="28"/>
          <w:lang w:eastAsia="en-US"/>
        </w:rPr>
        <w:t>1.Календарное планирование:</w:t>
      </w:r>
    </w:p>
    <w:p w:rsidR="006D5FF4" w:rsidRPr="006D5FF4" w:rsidRDefault="006D5FF4" w:rsidP="006D5FF4">
      <w:pPr>
        <w:jc w:val="both"/>
        <w:rPr>
          <w:rFonts w:eastAsiaTheme="minorHAnsi"/>
          <w:sz w:val="28"/>
          <w:szCs w:val="28"/>
          <w:lang w:eastAsia="en-US"/>
        </w:rPr>
      </w:pPr>
      <w:r w:rsidRPr="006D5FF4">
        <w:rPr>
          <w:rFonts w:eastAsiaTheme="minorHAnsi"/>
          <w:sz w:val="28"/>
          <w:szCs w:val="28"/>
          <w:lang w:eastAsia="en-US"/>
        </w:rPr>
        <w:t>1. Наблюдения.</w:t>
      </w:r>
    </w:p>
    <w:p w:rsidR="006D5FF4" w:rsidRPr="006D5FF4" w:rsidRDefault="006D5FF4" w:rsidP="006D5FF4">
      <w:pPr>
        <w:jc w:val="both"/>
        <w:rPr>
          <w:rFonts w:eastAsiaTheme="minorHAnsi"/>
          <w:sz w:val="28"/>
          <w:szCs w:val="28"/>
          <w:lang w:eastAsia="en-US"/>
        </w:rPr>
      </w:pPr>
      <w:r w:rsidRPr="006D5FF4">
        <w:rPr>
          <w:rFonts w:eastAsiaTheme="minorHAnsi"/>
          <w:sz w:val="28"/>
          <w:szCs w:val="28"/>
          <w:lang w:eastAsia="en-US"/>
        </w:rPr>
        <w:t>2 Беседы, инструктажи.</w:t>
      </w:r>
    </w:p>
    <w:p w:rsidR="006D5FF4" w:rsidRPr="006D5FF4" w:rsidRDefault="006D5FF4" w:rsidP="006D5FF4">
      <w:pPr>
        <w:jc w:val="both"/>
        <w:rPr>
          <w:rFonts w:eastAsia="Times New Roman CYR"/>
          <w:sz w:val="28"/>
          <w:szCs w:val="28"/>
          <w:lang w:eastAsia="en-US"/>
        </w:rPr>
      </w:pPr>
      <w:r w:rsidRPr="006D5FF4">
        <w:rPr>
          <w:rFonts w:eastAsiaTheme="minorHAnsi"/>
          <w:sz w:val="28"/>
          <w:szCs w:val="28"/>
          <w:lang w:eastAsia="en-US"/>
        </w:rPr>
        <w:t>3.</w:t>
      </w:r>
      <w:r w:rsidRPr="006D5FF4">
        <w:rPr>
          <w:rFonts w:eastAsia="Times New Roman CYR"/>
          <w:sz w:val="28"/>
          <w:szCs w:val="28"/>
          <w:lang w:eastAsia="en-US"/>
        </w:rPr>
        <w:t xml:space="preserve"> Игры (сюжетно- ролевые, дидактические, подвижные).</w:t>
      </w:r>
    </w:p>
    <w:p w:rsidR="006D5FF4" w:rsidRPr="006D5FF4" w:rsidRDefault="006D5FF4" w:rsidP="006D5FF4">
      <w:pPr>
        <w:jc w:val="both"/>
        <w:rPr>
          <w:rFonts w:eastAsia="Times New Roman CYR"/>
          <w:sz w:val="28"/>
          <w:szCs w:val="28"/>
          <w:lang w:eastAsia="en-US"/>
        </w:rPr>
      </w:pPr>
      <w:r w:rsidRPr="006D5FF4">
        <w:rPr>
          <w:rFonts w:eastAsiaTheme="minorHAnsi"/>
          <w:sz w:val="28"/>
          <w:szCs w:val="28"/>
          <w:lang w:eastAsia="en-US"/>
        </w:rPr>
        <w:t xml:space="preserve">4. </w:t>
      </w:r>
      <w:r w:rsidRPr="006D5FF4">
        <w:rPr>
          <w:rFonts w:eastAsia="Times New Roman CYR"/>
          <w:sz w:val="28"/>
          <w:szCs w:val="28"/>
          <w:lang w:eastAsia="en-US"/>
        </w:rPr>
        <w:t>Планирование НОД.</w:t>
      </w:r>
    </w:p>
    <w:p w:rsidR="006D5FF4" w:rsidRPr="006D5FF4" w:rsidRDefault="006D5FF4" w:rsidP="006D5FF4">
      <w:pPr>
        <w:tabs>
          <w:tab w:val="left" w:pos="6180"/>
        </w:tabs>
        <w:rPr>
          <w:rFonts w:eastAsiaTheme="minorHAnsi"/>
          <w:sz w:val="28"/>
          <w:szCs w:val="28"/>
          <w:lang w:eastAsia="en-US"/>
        </w:rPr>
      </w:pPr>
      <w:r w:rsidRPr="006D5FF4">
        <w:rPr>
          <w:rFonts w:eastAsiaTheme="minorHAnsi"/>
          <w:sz w:val="28"/>
          <w:szCs w:val="28"/>
          <w:lang w:eastAsia="en-US"/>
        </w:rPr>
        <w:t>5. Работа с родителями:</w:t>
      </w:r>
    </w:p>
    <w:p w:rsidR="006D5FF4" w:rsidRPr="006D5FF4" w:rsidRDefault="006D5FF4" w:rsidP="006D5FF4">
      <w:pPr>
        <w:tabs>
          <w:tab w:val="left" w:pos="6180"/>
        </w:tabs>
        <w:rPr>
          <w:rFonts w:eastAsiaTheme="minorHAnsi"/>
          <w:sz w:val="28"/>
          <w:szCs w:val="28"/>
          <w:lang w:eastAsia="en-US"/>
        </w:rPr>
      </w:pPr>
      <w:r w:rsidRPr="006D5FF4">
        <w:rPr>
          <w:rFonts w:eastAsiaTheme="minorHAnsi"/>
          <w:sz w:val="28"/>
          <w:szCs w:val="28"/>
          <w:lang w:eastAsia="en-US"/>
        </w:rPr>
        <w:t>- консультации</w:t>
      </w:r>
    </w:p>
    <w:p w:rsidR="006D5FF4" w:rsidRPr="006D5FF4" w:rsidRDefault="006D5FF4" w:rsidP="006D5FF4">
      <w:pPr>
        <w:tabs>
          <w:tab w:val="left" w:pos="6180"/>
        </w:tabs>
        <w:rPr>
          <w:rFonts w:eastAsiaTheme="minorHAnsi"/>
          <w:sz w:val="28"/>
          <w:szCs w:val="28"/>
          <w:lang w:eastAsia="en-US"/>
        </w:rPr>
      </w:pPr>
      <w:r w:rsidRPr="006D5FF4">
        <w:rPr>
          <w:rFonts w:eastAsiaTheme="minorHAnsi"/>
          <w:sz w:val="28"/>
          <w:szCs w:val="28"/>
          <w:lang w:eastAsia="en-US"/>
        </w:rPr>
        <w:t>- беседы</w:t>
      </w:r>
    </w:p>
    <w:p w:rsidR="006D5FF4" w:rsidRPr="006D5FF4" w:rsidRDefault="006D5FF4" w:rsidP="006D5FF4">
      <w:pPr>
        <w:tabs>
          <w:tab w:val="left" w:pos="6180"/>
        </w:tabs>
        <w:rPr>
          <w:rFonts w:eastAsiaTheme="minorHAnsi"/>
          <w:sz w:val="28"/>
          <w:szCs w:val="28"/>
          <w:lang w:eastAsia="en-US"/>
        </w:rPr>
      </w:pPr>
      <w:r w:rsidRPr="006D5FF4">
        <w:rPr>
          <w:rFonts w:eastAsiaTheme="minorHAnsi"/>
          <w:sz w:val="28"/>
          <w:szCs w:val="28"/>
          <w:lang w:eastAsia="en-US"/>
        </w:rPr>
        <w:t>- наглядная информация</w:t>
      </w:r>
    </w:p>
    <w:p w:rsidR="006D5FF4" w:rsidRPr="006D5FF4" w:rsidRDefault="006D5FF4" w:rsidP="006D5FF4">
      <w:pPr>
        <w:tabs>
          <w:tab w:val="left" w:pos="6180"/>
        </w:tabs>
        <w:rPr>
          <w:rFonts w:eastAsiaTheme="minorHAnsi"/>
          <w:sz w:val="28"/>
          <w:szCs w:val="28"/>
          <w:lang w:eastAsia="en-US"/>
        </w:rPr>
      </w:pPr>
      <w:r w:rsidRPr="006D5FF4">
        <w:rPr>
          <w:rFonts w:eastAsiaTheme="minorHAnsi"/>
          <w:sz w:val="28"/>
          <w:szCs w:val="28"/>
          <w:lang w:eastAsia="en-US"/>
        </w:rPr>
        <w:t>- конкурсы</w:t>
      </w:r>
    </w:p>
    <w:p w:rsidR="006D5FF4" w:rsidRPr="006D5FF4" w:rsidRDefault="006D5FF4" w:rsidP="006D5FF4">
      <w:pPr>
        <w:tabs>
          <w:tab w:val="left" w:pos="6180"/>
        </w:tabs>
        <w:rPr>
          <w:rFonts w:eastAsiaTheme="minorHAnsi"/>
          <w:sz w:val="28"/>
          <w:szCs w:val="28"/>
          <w:lang w:eastAsia="en-US"/>
        </w:rPr>
      </w:pPr>
      <w:r w:rsidRPr="006D5FF4">
        <w:rPr>
          <w:rFonts w:eastAsiaTheme="minorHAnsi"/>
          <w:sz w:val="28"/>
          <w:szCs w:val="28"/>
          <w:lang w:eastAsia="en-US"/>
        </w:rPr>
        <w:t>- пополнение развивающей среды группы</w:t>
      </w:r>
    </w:p>
    <w:p w:rsidR="006D5FF4" w:rsidRPr="006D5FF4" w:rsidRDefault="006D5FF4" w:rsidP="006D5FF4">
      <w:pPr>
        <w:jc w:val="both"/>
        <w:rPr>
          <w:rFonts w:eastAsiaTheme="minorHAnsi"/>
          <w:sz w:val="28"/>
          <w:szCs w:val="28"/>
          <w:lang w:eastAsia="en-US"/>
        </w:rPr>
      </w:pPr>
      <w:r w:rsidRPr="006D5FF4">
        <w:rPr>
          <w:rFonts w:eastAsiaTheme="minorHAnsi"/>
          <w:sz w:val="28"/>
          <w:szCs w:val="28"/>
          <w:lang w:eastAsia="en-US"/>
        </w:rPr>
        <w:t>- привлечение к совместным мероприятиям.</w:t>
      </w:r>
    </w:p>
    <w:p w:rsidR="006D5FF4" w:rsidRPr="006D5FF4" w:rsidRDefault="006D5FF4" w:rsidP="006D5FF4">
      <w:pPr>
        <w:jc w:val="both"/>
        <w:rPr>
          <w:rFonts w:eastAsiaTheme="minorHAnsi"/>
          <w:b/>
          <w:sz w:val="28"/>
          <w:szCs w:val="28"/>
          <w:lang w:eastAsia="en-US"/>
        </w:rPr>
      </w:pPr>
      <w:r w:rsidRPr="006D5FF4">
        <w:rPr>
          <w:rFonts w:eastAsiaTheme="minorHAnsi"/>
          <w:b/>
          <w:sz w:val="28"/>
          <w:szCs w:val="28"/>
          <w:lang w:eastAsia="en-US"/>
        </w:rPr>
        <w:t>2.Перспективный план.</w:t>
      </w:r>
    </w:p>
    <w:p w:rsidR="006D5FF4" w:rsidRPr="006D5FF4" w:rsidRDefault="006D5FF4" w:rsidP="006D5FF4">
      <w:pPr>
        <w:jc w:val="both"/>
        <w:rPr>
          <w:b/>
          <w:sz w:val="28"/>
          <w:szCs w:val="28"/>
        </w:rPr>
      </w:pPr>
      <w:r w:rsidRPr="006D5FF4">
        <w:rPr>
          <w:rFonts w:eastAsiaTheme="minorHAnsi"/>
          <w:b/>
          <w:sz w:val="28"/>
          <w:szCs w:val="28"/>
          <w:lang w:val="en-US" w:eastAsia="en-US"/>
        </w:rPr>
        <w:lastRenderedPageBreak/>
        <w:t>III</w:t>
      </w:r>
      <w:r w:rsidRPr="006D5FF4">
        <w:rPr>
          <w:rFonts w:eastAsiaTheme="minorHAnsi"/>
          <w:b/>
          <w:sz w:val="28"/>
          <w:szCs w:val="28"/>
          <w:lang w:eastAsia="en-US"/>
        </w:rPr>
        <w:t>.</w:t>
      </w:r>
      <w:r w:rsidRPr="006D5FF4">
        <w:rPr>
          <w:b/>
          <w:sz w:val="28"/>
          <w:szCs w:val="28"/>
        </w:rPr>
        <w:t>«Организация проектной деятельности в ДОУ в соответствии с ФГОС ДО».</w:t>
      </w:r>
    </w:p>
    <w:p w:rsidR="006D5FF4" w:rsidRPr="006D5FF4" w:rsidRDefault="006D5FF4" w:rsidP="006D5FF4">
      <w:pPr>
        <w:jc w:val="both"/>
        <w:rPr>
          <w:rFonts w:eastAsiaTheme="minorHAnsi"/>
          <w:color w:val="000000" w:themeColor="text1"/>
          <w:sz w:val="28"/>
          <w:szCs w:val="28"/>
          <w:lang w:eastAsia="en-US"/>
        </w:rPr>
      </w:pPr>
      <w:r w:rsidRPr="006D5FF4">
        <w:rPr>
          <w:rFonts w:eastAsiaTheme="minorHAnsi"/>
          <w:color w:val="000000" w:themeColor="text1"/>
          <w:sz w:val="28"/>
          <w:szCs w:val="28"/>
          <w:lang w:eastAsia="en-US"/>
        </w:rPr>
        <w:t>1. Планирование работы по проектной деятельности во всех возрастных группах.</w:t>
      </w:r>
    </w:p>
    <w:p w:rsidR="006D5FF4" w:rsidRPr="006D5FF4" w:rsidRDefault="006D5FF4" w:rsidP="006D5FF4">
      <w:pPr>
        <w:shd w:val="clear" w:color="auto" w:fill="FFFFFF"/>
        <w:jc w:val="both"/>
        <w:rPr>
          <w:color w:val="000000" w:themeColor="text1"/>
          <w:sz w:val="28"/>
          <w:szCs w:val="28"/>
          <w:lang w:eastAsia="en-US"/>
        </w:rPr>
      </w:pPr>
      <w:r w:rsidRPr="006D5FF4">
        <w:rPr>
          <w:rFonts w:eastAsiaTheme="minorHAnsi"/>
          <w:color w:val="000000" w:themeColor="text1"/>
          <w:sz w:val="28"/>
          <w:szCs w:val="28"/>
          <w:lang w:eastAsia="en-US"/>
        </w:rPr>
        <w:t xml:space="preserve">2. </w:t>
      </w:r>
      <w:r w:rsidRPr="006D5FF4">
        <w:rPr>
          <w:color w:val="000000" w:themeColor="text1"/>
          <w:sz w:val="28"/>
          <w:szCs w:val="28"/>
          <w:lang w:eastAsia="en-US"/>
        </w:rPr>
        <w:t>Оформление воспитателями материалов проектов.</w:t>
      </w:r>
    </w:p>
    <w:p w:rsidR="006D5FF4" w:rsidRPr="006D5FF4" w:rsidRDefault="006D5FF4" w:rsidP="006D5FF4">
      <w:pPr>
        <w:shd w:val="clear" w:color="auto" w:fill="FFFFFF"/>
        <w:jc w:val="both"/>
        <w:rPr>
          <w:color w:val="000000" w:themeColor="text1"/>
          <w:sz w:val="28"/>
          <w:szCs w:val="28"/>
          <w:lang w:eastAsia="en-US"/>
        </w:rPr>
      </w:pPr>
      <w:r w:rsidRPr="006D5FF4">
        <w:rPr>
          <w:color w:val="000000" w:themeColor="text1"/>
          <w:sz w:val="28"/>
          <w:szCs w:val="28"/>
          <w:lang w:eastAsia="en-US"/>
        </w:rPr>
        <w:t>3. Содержание информации для родителей по проектам воспитателей.</w:t>
      </w:r>
    </w:p>
    <w:p w:rsidR="006D5FF4" w:rsidRPr="006D5FF4" w:rsidRDefault="006D5FF4" w:rsidP="006D5FF4">
      <w:pPr>
        <w:spacing w:line="360" w:lineRule="auto"/>
        <w:jc w:val="both"/>
        <w:rPr>
          <w:sz w:val="28"/>
          <w:szCs w:val="28"/>
        </w:rPr>
      </w:pPr>
      <w:r w:rsidRPr="006D5FF4">
        <w:rPr>
          <w:sz w:val="28"/>
          <w:szCs w:val="28"/>
        </w:rPr>
        <w:t>Информационно-аналитическая справка по итогам проведения тематического контроля была представлена на педагогическом совете.</w:t>
      </w:r>
    </w:p>
    <w:p w:rsidR="006D5FF4" w:rsidRPr="006D5FF4" w:rsidRDefault="006D5FF4" w:rsidP="006D5FF4">
      <w:pPr>
        <w:spacing w:line="360" w:lineRule="auto"/>
        <w:jc w:val="both"/>
        <w:rPr>
          <w:sz w:val="28"/>
          <w:szCs w:val="28"/>
        </w:rPr>
      </w:pPr>
      <w:r w:rsidRPr="006D5FF4">
        <w:rPr>
          <w:sz w:val="28"/>
          <w:szCs w:val="28"/>
        </w:rPr>
        <w:t>Реализации намеченной цели способствовали следующие мероприятия.</w:t>
      </w:r>
    </w:p>
    <w:p w:rsidR="006D5FF4" w:rsidRPr="006D5FF4" w:rsidRDefault="006D5FF4" w:rsidP="006D5FF4">
      <w:pPr>
        <w:spacing w:line="360" w:lineRule="auto"/>
        <w:jc w:val="both"/>
        <w:rPr>
          <w:i/>
          <w:sz w:val="28"/>
          <w:szCs w:val="28"/>
        </w:rPr>
      </w:pPr>
      <w:r w:rsidRPr="006D5FF4">
        <w:rPr>
          <w:i/>
          <w:sz w:val="28"/>
          <w:szCs w:val="28"/>
        </w:rPr>
        <w:t>Организационно-педагогические:</w:t>
      </w:r>
    </w:p>
    <w:p w:rsidR="006D5FF4" w:rsidRPr="006D5FF4" w:rsidRDefault="006D5FF4" w:rsidP="006D5FF4">
      <w:pPr>
        <w:spacing w:line="360" w:lineRule="auto"/>
        <w:jc w:val="both"/>
        <w:rPr>
          <w:rFonts w:eastAsia="Calibri"/>
          <w:color w:val="000000"/>
          <w:sz w:val="28"/>
          <w:szCs w:val="28"/>
          <w:lang w:eastAsia="en-US"/>
        </w:rPr>
      </w:pPr>
      <w:r w:rsidRPr="006D5FF4">
        <w:rPr>
          <w:rFonts w:eastAsia="Calibri"/>
          <w:color w:val="000000"/>
          <w:sz w:val="28"/>
          <w:szCs w:val="28"/>
          <w:lang w:eastAsia="en-US"/>
        </w:rPr>
        <w:t>Краткосрочный детско-взрослые проекты: «Ребенок и природа», «Путешествие в организм человека»;</w:t>
      </w:r>
    </w:p>
    <w:p w:rsidR="006D5FF4" w:rsidRPr="006D5FF4" w:rsidRDefault="006D5FF4" w:rsidP="006D5FF4">
      <w:pPr>
        <w:spacing w:line="360" w:lineRule="auto"/>
        <w:jc w:val="both"/>
        <w:rPr>
          <w:rFonts w:eastAsia="Calibri"/>
          <w:color w:val="000000"/>
          <w:sz w:val="28"/>
          <w:szCs w:val="28"/>
          <w:lang w:eastAsia="en-US"/>
        </w:rPr>
      </w:pPr>
      <w:r w:rsidRPr="006D5FF4">
        <w:rPr>
          <w:rFonts w:eastAsia="Calibri"/>
          <w:color w:val="000000"/>
          <w:sz w:val="28"/>
          <w:szCs w:val="28"/>
          <w:lang w:eastAsia="en-US"/>
        </w:rPr>
        <w:t>Создание папок-передвижек для родителей «Осторожно дорога»</w:t>
      </w:r>
    </w:p>
    <w:p w:rsidR="006D5FF4" w:rsidRPr="006D5FF4" w:rsidRDefault="006D5FF4" w:rsidP="006D5FF4">
      <w:pPr>
        <w:spacing w:line="360" w:lineRule="auto"/>
        <w:jc w:val="both"/>
        <w:rPr>
          <w:i/>
          <w:sz w:val="28"/>
          <w:szCs w:val="28"/>
        </w:rPr>
      </w:pPr>
      <w:r w:rsidRPr="006D5FF4">
        <w:rPr>
          <w:i/>
          <w:sz w:val="28"/>
          <w:szCs w:val="28"/>
        </w:rPr>
        <w:t>Мероприятия, направленные на повышение квалификации педагогов в межкурсовой период:</w:t>
      </w:r>
    </w:p>
    <w:p w:rsidR="006D5FF4" w:rsidRPr="006D5FF4" w:rsidRDefault="006D5FF4" w:rsidP="006D5FF4">
      <w:pPr>
        <w:spacing w:line="360" w:lineRule="auto"/>
        <w:jc w:val="both"/>
        <w:rPr>
          <w:sz w:val="28"/>
          <w:szCs w:val="28"/>
          <w:lang w:eastAsia="en-US"/>
        </w:rPr>
      </w:pPr>
      <w:r w:rsidRPr="006D5FF4">
        <w:rPr>
          <w:rFonts w:eastAsia="Calibri"/>
          <w:sz w:val="28"/>
          <w:szCs w:val="28"/>
          <w:lang w:eastAsia="en-US"/>
        </w:rPr>
        <w:t xml:space="preserve">Изучение опыта работы </w:t>
      </w:r>
      <w:r w:rsidRPr="006D5FF4">
        <w:rPr>
          <w:sz w:val="28"/>
          <w:szCs w:val="28"/>
          <w:lang w:eastAsia="en-US"/>
        </w:rPr>
        <w:t>«Формирование нравственных качеств у детей среднего дошкольного возраста посредствам сказок».</w:t>
      </w:r>
    </w:p>
    <w:p w:rsidR="006D5FF4" w:rsidRPr="006D5FF4" w:rsidRDefault="006D5FF4" w:rsidP="006D5FF4">
      <w:pPr>
        <w:jc w:val="both"/>
        <w:rPr>
          <w:rFonts w:eastAsia="Calibri"/>
          <w:color w:val="000000"/>
          <w:sz w:val="28"/>
          <w:szCs w:val="28"/>
          <w:lang w:eastAsia="en-US"/>
        </w:rPr>
      </w:pPr>
      <w:r w:rsidRPr="006D5FF4">
        <w:rPr>
          <w:rFonts w:eastAsia="Calibri"/>
          <w:color w:val="000000"/>
          <w:sz w:val="28"/>
          <w:szCs w:val="28"/>
          <w:lang w:eastAsia="en-US"/>
        </w:rPr>
        <w:t>Открытый просмотр НОД «Один дома»</w:t>
      </w:r>
    </w:p>
    <w:p w:rsidR="006D5FF4" w:rsidRPr="006D5FF4" w:rsidRDefault="006D5FF4" w:rsidP="006D5FF4">
      <w:pPr>
        <w:jc w:val="both"/>
        <w:rPr>
          <w:rFonts w:eastAsia="Calibri"/>
          <w:color w:val="000000"/>
          <w:sz w:val="28"/>
          <w:szCs w:val="28"/>
          <w:lang w:eastAsia="en-US"/>
        </w:rPr>
      </w:pPr>
      <w:r w:rsidRPr="006D5FF4">
        <w:rPr>
          <w:sz w:val="28"/>
          <w:szCs w:val="28"/>
          <w:lang w:eastAsia="en-US"/>
        </w:rPr>
        <w:t>«Сказка, как метод формирования нравственных представлений детей среднего дошкольного возраста»</w:t>
      </w:r>
    </w:p>
    <w:p w:rsidR="006D5FF4" w:rsidRPr="006D5FF4" w:rsidRDefault="006D5FF4" w:rsidP="006D5FF4">
      <w:pPr>
        <w:spacing w:line="360" w:lineRule="auto"/>
        <w:jc w:val="both"/>
        <w:rPr>
          <w:i/>
          <w:sz w:val="28"/>
          <w:szCs w:val="28"/>
        </w:rPr>
      </w:pPr>
      <w:r w:rsidRPr="006D5FF4">
        <w:rPr>
          <w:i/>
          <w:sz w:val="28"/>
          <w:szCs w:val="28"/>
        </w:rPr>
        <w:t>Методическая работа:</w:t>
      </w:r>
    </w:p>
    <w:p w:rsidR="006D5FF4" w:rsidRPr="006D5FF4" w:rsidRDefault="006D5FF4" w:rsidP="006D5FF4">
      <w:pPr>
        <w:spacing w:line="360" w:lineRule="auto"/>
        <w:rPr>
          <w:rFonts w:eastAsia="Calibri"/>
          <w:color w:val="000000"/>
          <w:sz w:val="28"/>
          <w:szCs w:val="28"/>
          <w:lang w:eastAsia="en-US"/>
        </w:rPr>
      </w:pPr>
      <w:r w:rsidRPr="006D5FF4">
        <w:rPr>
          <w:rFonts w:eastAsia="Calibri"/>
          <w:color w:val="000000"/>
          <w:sz w:val="28"/>
          <w:szCs w:val="28"/>
          <w:lang w:eastAsia="en-US"/>
        </w:rPr>
        <w:t>Составление методических материалов к изучению и обобщению опытов работы</w:t>
      </w:r>
    </w:p>
    <w:p w:rsidR="006D5FF4" w:rsidRPr="006D5FF4" w:rsidRDefault="006D5FF4" w:rsidP="006D5FF4">
      <w:pPr>
        <w:spacing w:line="360" w:lineRule="auto"/>
        <w:rPr>
          <w:rFonts w:eastAsia="Calibri"/>
          <w:color w:val="000000"/>
          <w:sz w:val="28"/>
          <w:szCs w:val="28"/>
          <w:lang w:eastAsia="en-US"/>
        </w:rPr>
      </w:pPr>
      <w:r w:rsidRPr="006D5FF4">
        <w:rPr>
          <w:rFonts w:eastAsia="Calibri"/>
          <w:color w:val="000000"/>
          <w:sz w:val="28"/>
          <w:szCs w:val="28"/>
          <w:lang w:eastAsia="en-US"/>
        </w:rPr>
        <w:t>Постояннодействующий семинар «Использование проектно-игрового метода по ОБЖ в образовательном процессе ДОУ»</w:t>
      </w:r>
    </w:p>
    <w:p w:rsidR="006D5FF4" w:rsidRPr="006D5FF4" w:rsidRDefault="006D5FF4" w:rsidP="006D5FF4">
      <w:pPr>
        <w:jc w:val="both"/>
        <w:rPr>
          <w:rFonts w:eastAsia="Calibri"/>
          <w:color w:val="000000"/>
          <w:sz w:val="28"/>
          <w:szCs w:val="28"/>
          <w:lang w:eastAsia="en-US"/>
        </w:rPr>
      </w:pPr>
      <w:r w:rsidRPr="006D5FF4">
        <w:rPr>
          <w:rFonts w:eastAsia="Calibri"/>
          <w:color w:val="000000"/>
          <w:sz w:val="28"/>
          <w:szCs w:val="28"/>
          <w:lang w:eastAsia="en-US"/>
        </w:rPr>
        <w:t>Составление анкет для родителей «Безопасность ребенка на улице и дома»</w:t>
      </w:r>
    </w:p>
    <w:p w:rsidR="006D5FF4" w:rsidRPr="006D5FF4" w:rsidRDefault="006D5FF4" w:rsidP="006D5FF4">
      <w:pPr>
        <w:jc w:val="both"/>
        <w:rPr>
          <w:rFonts w:eastAsia="Calibri"/>
          <w:color w:val="000000"/>
          <w:sz w:val="28"/>
          <w:szCs w:val="28"/>
          <w:lang w:eastAsia="en-US"/>
        </w:rPr>
      </w:pPr>
      <w:r w:rsidRPr="006D5FF4">
        <w:rPr>
          <w:rFonts w:eastAsia="Calibri"/>
          <w:color w:val="000000"/>
          <w:sz w:val="28"/>
          <w:szCs w:val="28"/>
          <w:lang w:eastAsia="en-US"/>
        </w:rPr>
        <w:t>Составление плана, методических материалов постоянно действующего семинара «Использование проектно-игрового метода по ОБЖ в образовательном процессе ДОУ»</w:t>
      </w:r>
    </w:p>
    <w:p w:rsidR="006D5FF4" w:rsidRPr="006D5FF4" w:rsidRDefault="006D5FF4" w:rsidP="006D5FF4">
      <w:pPr>
        <w:spacing w:line="360" w:lineRule="auto"/>
        <w:rPr>
          <w:i/>
          <w:sz w:val="28"/>
          <w:szCs w:val="28"/>
        </w:rPr>
      </w:pPr>
      <w:r w:rsidRPr="006D5FF4">
        <w:rPr>
          <w:i/>
          <w:sz w:val="28"/>
          <w:szCs w:val="28"/>
        </w:rPr>
        <w:t>Мероприятия по созданию материально-технических условий:</w:t>
      </w:r>
    </w:p>
    <w:p w:rsidR="006D5FF4" w:rsidRPr="006D5FF4" w:rsidRDefault="006D5FF4" w:rsidP="006D5FF4">
      <w:pPr>
        <w:spacing w:line="360" w:lineRule="auto"/>
        <w:jc w:val="both"/>
        <w:rPr>
          <w:sz w:val="28"/>
          <w:szCs w:val="28"/>
          <w:lang w:eastAsia="en-US"/>
        </w:rPr>
      </w:pPr>
      <w:r w:rsidRPr="006D5FF4">
        <w:rPr>
          <w:rFonts w:eastAsia="Calibri"/>
          <w:color w:val="000000"/>
          <w:sz w:val="28"/>
          <w:szCs w:val="28"/>
          <w:lang w:eastAsia="en-US"/>
        </w:rPr>
        <w:t>Пополнение игровых зон атрибутами и пособиями для формирования у дошкольников знаний и представлений о безопасности окружающей жизни</w:t>
      </w:r>
      <w:r w:rsidRPr="006D5FF4">
        <w:rPr>
          <w:sz w:val="28"/>
          <w:szCs w:val="28"/>
          <w:lang w:eastAsia="en-US"/>
        </w:rPr>
        <w:t xml:space="preserve"> </w:t>
      </w:r>
    </w:p>
    <w:p w:rsidR="006D5FF4" w:rsidRPr="006D5FF4" w:rsidRDefault="006D5FF4" w:rsidP="006D5FF4">
      <w:pPr>
        <w:spacing w:line="360" w:lineRule="auto"/>
        <w:jc w:val="both"/>
        <w:rPr>
          <w:sz w:val="28"/>
          <w:szCs w:val="28"/>
          <w:lang w:eastAsia="en-US"/>
        </w:rPr>
      </w:pPr>
      <w:r w:rsidRPr="006D5FF4">
        <w:rPr>
          <w:sz w:val="28"/>
          <w:szCs w:val="28"/>
          <w:lang w:eastAsia="en-US"/>
        </w:rPr>
        <w:t>Создание стенда «Дети – за безопасность окружающей жизни!»;</w:t>
      </w:r>
    </w:p>
    <w:p w:rsidR="006D5FF4" w:rsidRPr="006D5FF4" w:rsidRDefault="006D5FF4" w:rsidP="006D5FF4">
      <w:pPr>
        <w:spacing w:line="360" w:lineRule="auto"/>
        <w:jc w:val="both"/>
        <w:rPr>
          <w:i/>
          <w:sz w:val="28"/>
          <w:szCs w:val="28"/>
        </w:rPr>
      </w:pPr>
      <w:r w:rsidRPr="006D5FF4">
        <w:rPr>
          <w:i/>
          <w:sz w:val="28"/>
          <w:szCs w:val="28"/>
        </w:rPr>
        <w:t>Работа с родителями:</w:t>
      </w:r>
    </w:p>
    <w:p w:rsidR="006D5FF4" w:rsidRPr="00BE7180" w:rsidRDefault="006D5FF4" w:rsidP="00BE7180">
      <w:pPr>
        <w:spacing w:line="360" w:lineRule="auto"/>
        <w:jc w:val="both"/>
        <w:rPr>
          <w:sz w:val="28"/>
          <w:szCs w:val="28"/>
        </w:rPr>
      </w:pPr>
      <w:r w:rsidRPr="006D5FF4">
        <w:rPr>
          <w:rFonts w:eastAsia="Calibri"/>
          <w:color w:val="000000"/>
          <w:sz w:val="28"/>
          <w:szCs w:val="28"/>
          <w:lang w:eastAsia="en-US"/>
        </w:rPr>
        <w:lastRenderedPageBreak/>
        <w:t>Анкетирование родителей «Безопасность ребенка на улице и дома»</w:t>
      </w:r>
    </w:p>
    <w:p w:rsidR="006D5FF4" w:rsidRPr="006D5FF4" w:rsidRDefault="006D5FF4" w:rsidP="006D5FF4">
      <w:pPr>
        <w:spacing w:line="360" w:lineRule="auto"/>
        <w:jc w:val="center"/>
        <w:rPr>
          <w:b/>
          <w:sz w:val="28"/>
          <w:szCs w:val="28"/>
        </w:rPr>
      </w:pPr>
      <w:r w:rsidRPr="006D5FF4">
        <w:rPr>
          <w:b/>
          <w:bCs/>
          <w:sz w:val="28"/>
          <w:szCs w:val="28"/>
        </w:rPr>
        <w:t>«Познавательное развитие»</w:t>
      </w:r>
    </w:p>
    <w:p w:rsidR="006D5FF4" w:rsidRPr="006D5FF4" w:rsidRDefault="006D5FF4" w:rsidP="006D5FF4">
      <w:pPr>
        <w:spacing w:line="360" w:lineRule="auto"/>
        <w:jc w:val="both"/>
        <w:rPr>
          <w:sz w:val="28"/>
          <w:szCs w:val="28"/>
        </w:rPr>
      </w:pPr>
      <w:r w:rsidRPr="006D5FF4">
        <w:rPr>
          <w:b/>
          <w:bCs/>
          <w:sz w:val="28"/>
          <w:szCs w:val="28"/>
        </w:rPr>
        <w:t xml:space="preserve">Вывод: </w:t>
      </w:r>
      <w:r w:rsidRPr="006D5FF4">
        <w:rPr>
          <w:sz w:val="28"/>
          <w:szCs w:val="28"/>
        </w:rPr>
        <w:t>в ходе анализа усвоения детьми содержания образовательной области </w:t>
      </w:r>
      <w:r w:rsidRPr="006D5FF4">
        <w:rPr>
          <w:b/>
          <w:bCs/>
          <w:sz w:val="28"/>
          <w:szCs w:val="28"/>
        </w:rPr>
        <w:t>«</w:t>
      </w:r>
      <w:r w:rsidRPr="006D5FF4">
        <w:rPr>
          <w:bCs/>
          <w:sz w:val="28"/>
          <w:szCs w:val="28"/>
        </w:rPr>
        <w:t>Познавательное развитие</w:t>
      </w:r>
      <w:r w:rsidRPr="006D5FF4">
        <w:rPr>
          <w:b/>
          <w:bCs/>
          <w:sz w:val="28"/>
          <w:szCs w:val="28"/>
        </w:rPr>
        <w:t>»</w:t>
      </w:r>
      <w:r w:rsidRPr="006D5FF4">
        <w:rPr>
          <w:sz w:val="28"/>
          <w:szCs w:val="28"/>
        </w:rPr>
        <w:t> выявлено, что во всех возрастных группах наблюдается положительная динамика. Так, по сравнению с началом учебного года, количество детей с высоким уровнем развития увеличилось.</w:t>
      </w:r>
    </w:p>
    <w:p w:rsidR="006D5FF4" w:rsidRPr="006D5FF4" w:rsidRDefault="006D5FF4" w:rsidP="006D5FF4">
      <w:pPr>
        <w:spacing w:line="360" w:lineRule="auto"/>
        <w:jc w:val="both"/>
        <w:rPr>
          <w:sz w:val="28"/>
          <w:szCs w:val="28"/>
        </w:rPr>
      </w:pPr>
      <w:r w:rsidRPr="006D5FF4">
        <w:rPr>
          <w:sz w:val="28"/>
          <w:szCs w:val="28"/>
        </w:rPr>
        <w:t xml:space="preserve">При анализе результатов усвоения образовательной области «Познавательное развитие» необходимо отметить, что </w:t>
      </w:r>
      <w:r w:rsidRPr="006D5FF4">
        <w:rPr>
          <w:i/>
          <w:iCs/>
          <w:sz w:val="28"/>
          <w:szCs w:val="28"/>
        </w:rPr>
        <w:t xml:space="preserve">в средней группе «Кораблик» и младшей «Ромашки» </w:t>
      </w:r>
      <w:r w:rsidRPr="006D5FF4">
        <w:rPr>
          <w:sz w:val="28"/>
          <w:szCs w:val="28"/>
        </w:rPr>
        <w:t xml:space="preserve">наименьшее количество детей с высоким уровнем развития, наибольшие трудности представляли вопросы группирования и классификации предметов по различным признакам, назывании диких и домашних животных, их детенышей, основных особенностей их внешнего вида, условий существования и поведения. Это связано с недостаточной оснащенностью предметно-развивающей среды данных групп разнообразным наглядным материалом для индивидуальной и коллективной работы с ними, несистематичностью проведения работы по ознакомлению с миром природы в совместной деятельности с детьми. </w:t>
      </w:r>
      <w:r w:rsidRPr="006D5FF4">
        <w:rPr>
          <w:i/>
          <w:iCs/>
          <w:sz w:val="28"/>
          <w:szCs w:val="28"/>
        </w:rPr>
        <w:t xml:space="preserve">В группах старшего возраста </w:t>
      </w:r>
      <w:r w:rsidRPr="006D5FF4">
        <w:rPr>
          <w:sz w:val="28"/>
          <w:szCs w:val="28"/>
        </w:rPr>
        <w:t xml:space="preserve">наиболее трудными оказались вопросы ориентировки на плоскости, в пространстве, в установлении элементарной зависимости между явлениями природы и состоянием объектов природы и окружающей среды, взаимодействия человека с природой в разное время года. Данные вопросы требуют постоянного закрепления в практической деятельности с детьми в условиях группы, на прогулке, в организации праздников и тематических развлечений. </w:t>
      </w:r>
      <w:r w:rsidRPr="006D5FF4">
        <w:rPr>
          <w:i/>
          <w:iCs/>
          <w:sz w:val="28"/>
          <w:szCs w:val="28"/>
        </w:rPr>
        <w:t>В подготовительной группе</w:t>
      </w:r>
      <w:r w:rsidRPr="006D5FF4">
        <w:rPr>
          <w:sz w:val="28"/>
          <w:szCs w:val="28"/>
        </w:rPr>
        <w:t xml:space="preserve"> наибольшие затруднения вызвал раздел ФЭМП - решение логических задач, измерение и сравнение объектов по объему и массе; использование детьми наглядных моделей (планов, схем) в познании окружающего мира. Причина этого заключается в недостаточном количестве элементарных измерительных приборов (весы, емкости с делениями) в предметно-развивающей среде групп; в недостаточном применении данного раздела программы в игровой и совместной </w:t>
      </w:r>
      <w:r w:rsidRPr="006D5FF4">
        <w:rPr>
          <w:sz w:val="28"/>
          <w:szCs w:val="28"/>
        </w:rPr>
        <w:lastRenderedPageBreak/>
        <w:t>деятельности воспитателя с детьми. Также в данной группе дети неуверенно пользуются планами, схемами, картами в самостоятельной деятельности в виду редкого использования данных средств познания окружающего мира. Не достаточно сформирован кругозор детей о целостной картине мира.</w:t>
      </w:r>
    </w:p>
    <w:p w:rsidR="006D5FF4" w:rsidRPr="006D5FF4" w:rsidRDefault="006D5FF4" w:rsidP="006D5FF4">
      <w:pPr>
        <w:spacing w:line="360" w:lineRule="auto"/>
        <w:jc w:val="both"/>
        <w:rPr>
          <w:b/>
          <w:sz w:val="28"/>
          <w:szCs w:val="28"/>
        </w:rPr>
      </w:pPr>
      <w:r w:rsidRPr="006D5FF4">
        <w:rPr>
          <w:b/>
          <w:sz w:val="28"/>
          <w:szCs w:val="28"/>
        </w:rPr>
        <w:t xml:space="preserve">                                              «Речевое развитие»</w:t>
      </w:r>
    </w:p>
    <w:p w:rsidR="006D5FF4" w:rsidRPr="006D5FF4" w:rsidRDefault="006D5FF4" w:rsidP="006D5FF4">
      <w:pPr>
        <w:spacing w:line="360" w:lineRule="auto"/>
        <w:jc w:val="both"/>
        <w:rPr>
          <w:sz w:val="28"/>
          <w:szCs w:val="28"/>
        </w:rPr>
      </w:pPr>
      <w:r w:rsidRPr="006D5FF4">
        <w:rPr>
          <w:b/>
          <w:bCs/>
          <w:sz w:val="28"/>
          <w:szCs w:val="28"/>
        </w:rPr>
        <w:t xml:space="preserve">Вывод: </w:t>
      </w:r>
      <w:r w:rsidRPr="006D5FF4">
        <w:rPr>
          <w:sz w:val="28"/>
          <w:szCs w:val="28"/>
        </w:rPr>
        <w:t xml:space="preserve">в ходе анализа усвоения детьми содержания образовательной области </w:t>
      </w:r>
      <w:r w:rsidRPr="006D5FF4">
        <w:rPr>
          <w:b/>
          <w:bCs/>
          <w:sz w:val="28"/>
          <w:szCs w:val="28"/>
        </w:rPr>
        <w:t>«</w:t>
      </w:r>
      <w:r w:rsidRPr="006D5FF4">
        <w:rPr>
          <w:bCs/>
          <w:sz w:val="28"/>
          <w:szCs w:val="28"/>
        </w:rPr>
        <w:t>Речевое развитие</w:t>
      </w:r>
      <w:r w:rsidRPr="006D5FF4">
        <w:rPr>
          <w:b/>
          <w:bCs/>
          <w:sz w:val="28"/>
          <w:szCs w:val="28"/>
        </w:rPr>
        <w:t>»</w:t>
      </w:r>
      <w:r w:rsidRPr="006D5FF4">
        <w:rPr>
          <w:sz w:val="28"/>
          <w:szCs w:val="28"/>
        </w:rPr>
        <w:t xml:space="preserve"> выявлено, что во всех возрастных группах наблюдается положительная динамика. Так, по сравнению с началом учебного года, количество детей с высоким уровнем развития увеличилось.</w:t>
      </w:r>
    </w:p>
    <w:p w:rsidR="006D5FF4" w:rsidRPr="006D5FF4" w:rsidRDefault="006D5FF4" w:rsidP="006D5FF4">
      <w:pPr>
        <w:spacing w:line="360" w:lineRule="auto"/>
        <w:jc w:val="both"/>
        <w:rPr>
          <w:sz w:val="28"/>
          <w:szCs w:val="28"/>
        </w:rPr>
      </w:pPr>
      <w:r w:rsidRPr="006D5FF4">
        <w:rPr>
          <w:sz w:val="28"/>
          <w:szCs w:val="28"/>
        </w:rPr>
        <w:t xml:space="preserve">В </w:t>
      </w:r>
      <w:r w:rsidRPr="006D5FF4">
        <w:rPr>
          <w:i/>
          <w:iCs/>
          <w:sz w:val="28"/>
          <w:szCs w:val="28"/>
        </w:rPr>
        <w:t>младших, средней и подготовительной группах</w:t>
      </w:r>
      <w:r w:rsidRPr="006D5FF4">
        <w:rPr>
          <w:sz w:val="28"/>
          <w:szCs w:val="28"/>
        </w:rPr>
        <w:t xml:space="preserve"> наблюдается наименьшее количество детей с высоким уровнем овладения образовательной областью «Речевое развитие». Во </w:t>
      </w:r>
      <w:r w:rsidRPr="006D5FF4">
        <w:rPr>
          <w:i/>
          <w:iCs/>
          <w:sz w:val="28"/>
          <w:szCs w:val="28"/>
        </w:rPr>
        <w:t>2-ых младших группах</w:t>
      </w:r>
      <w:r w:rsidRPr="006D5FF4">
        <w:rPr>
          <w:sz w:val="28"/>
          <w:szCs w:val="28"/>
        </w:rPr>
        <w:t xml:space="preserve"> затруднения вызвал раздел развития свободного общения со взрослыми и детьми. В возрасте 3-4 лет навыки общения с окружающими людьми только начинают формироваться. Использование вербальных и невербальных средств общения применяется не активно. Педагоги данных групп несистематично используют игровые приемы в развитии младших дошкольников коммуникативных навыков общения со сверстниками и взрослыми. Компоненты устной речи у детей младших групп также развиты на недостаточном уровне. Грамматический строй и связная речь представляют наибольшие трудности для детей 3-4 лет. При систематичном проведении работы по этим разделам в условиях ДОУ приобретенные знания и навыки имеют неустойчивый характер. Это связано с тем, что в семье родители не уделяют достаточного внимания правильному произношению, постановке ударения, не стимулируют к построению распространенных предложений высказывания (4-5 слов). В группе </w:t>
      </w:r>
      <w:r w:rsidRPr="006D5FF4">
        <w:rPr>
          <w:i/>
          <w:iCs/>
          <w:sz w:val="28"/>
          <w:szCs w:val="28"/>
        </w:rPr>
        <w:t>среднего возраста</w:t>
      </w:r>
      <w:r w:rsidRPr="006D5FF4">
        <w:rPr>
          <w:sz w:val="28"/>
          <w:szCs w:val="28"/>
        </w:rPr>
        <w:t xml:space="preserve"> наибольшие затруднения вызвал раздел развития компонентов устной речи. В частности, самыми сложными оказались вопросы, связанные с использованием в речи сложносочиненных и сложноподчиненных предложений, элементарных способов словообразования, а также использование в речи лексики, обозначающей эмоциональные состояния. Это </w:t>
      </w:r>
      <w:r w:rsidRPr="006D5FF4">
        <w:rPr>
          <w:sz w:val="28"/>
          <w:szCs w:val="28"/>
        </w:rPr>
        <w:lastRenderedPageBreak/>
        <w:t xml:space="preserve">связано со сложностью самого раздела овладения нормами речи в данном возрасте, а это, в свою очередь, требует проведения дополнительной работы в совместной деятельности по свободному рассказыванию о различных значимых событиях в жизни детей, использования различных приемов активизации речевого общения со сверстниками и взрослыми. </w:t>
      </w:r>
      <w:r w:rsidRPr="006D5FF4">
        <w:rPr>
          <w:i/>
          <w:iCs/>
          <w:sz w:val="28"/>
          <w:szCs w:val="28"/>
        </w:rPr>
        <w:t>В подготовительной группе раздел</w:t>
      </w:r>
      <w:r w:rsidRPr="006D5FF4">
        <w:rPr>
          <w:sz w:val="28"/>
          <w:szCs w:val="28"/>
        </w:rPr>
        <w:t xml:space="preserve"> развития компонентов устной речи оказался также наиболее сложным. Это связано с тем, что в обеих группах несколько изменился состав детей. Поступили дети из семей, где родной язык не русский. Трудности представляют вопросы, связанные с согласованием существительных с числительными, проведение звукового анализа слов, самостоятельный пересказ небольших литературных произведений, описательные и сюжетные рассказы. Не достаточно развиты компоненты устной речи.</w:t>
      </w:r>
    </w:p>
    <w:p w:rsidR="006D5FF4" w:rsidRPr="006D5FF4" w:rsidRDefault="006D5FF4" w:rsidP="006D5FF4">
      <w:pPr>
        <w:spacing w:line="360" w:lineRule="auto"/>
        <w:jc w:val="both"/>
        <w:rPr>
          <w:b/>
          <w:sz w:val="28"/>
          <w:szCs w:val="28"/>
        </w:rPr>
      </w:pPr>
      <w:r w:rsidRPr="006D5FF4">
        <w:rPr>
          <w:b/>
          <w:sz w:val="28"/>
          <w:szCs w:val="28"/>
        </w:rPr>
        <w:t xml:space="preserve">                            «Художественно- эстетическое развитие»</w:t>
      </w:r>
    </w:p>
    <w:p w:rsidR="006D5FF4" w:rsidRPr="006D5FF4" w:rsidRDefault="006D5FF4" w:rsidP="006D5FF4">
      <w:pPr>
        <w:spacing w:line="360" w:lineRule="auto"/>
        <w:jc w:val="both"/>
        <w:rPr>
          <w:sz w:val="28"/>
          <w:szCs w:val="28"/>
        </w:rPr>
      </w:pPr>
      <w:r w:rsidRPr="006D5FF4">
        <w:rPr>
          <w:b/>
          <w:bCs/>
          <w:sz w:val="28"/>
          <w:szCs w:val="28"/>
        </w:rPr>
        <w:t>Вывод:</w:t>
      </w:r>
      <w:r w:rsidRPr="006D5FF4">
        <w:rPr>
          <w:sz w:val="28"/>
          <w:szCs w:val="28"/>
        </w:rPr>
        <w:t xml:space="preserve"> в ходе анализа усвоения детьми содержания образовательной области </w:t>
      </w:r>
      <w:r w:rsidRPr="006D5FF4">
        <w:rPr>
          <w:bCs/>
          <w:sz w:val="28"/>
          <w:szCs w:val="28"/>
        </w:rPr>
        <w:t>«Художественно- эстетическое развитие</w:t>
      </w:r>
      <w:r w:rsidRPr="006D5FF4">
        <w:rPr>
          <w:b/>
          <w:bCs/>
          <w:sz w:val="28"/>
          <w:szCs w:val="28"/>
        </w:rPr>
        <w:t>»</w:t>
      </w:r>
      <w:r w:rsidRPr="006D5FF4">
        <w:rPr>
          <w:sz w:val="28"/>
          <w:szCs w:val="28"/>
        </w:rPr>
        <w:t xml:space="preserve"> выявлено, что во всех возрастных группах наблюдается положительная динамика. Так, по сравнению с началом учебного года, количество детей с высоким уровнем развития увеличилось.</w:t>
      </w:r>
    </w:p>
    <w:p w:rsidR="006D5FF4" w:rsidRPr="006D5FF4" w:rsidRDefault="006D5FF4" w:rsidP="006D5FF4">
      <w:pPr>
        <w:spacing w:line="360" w:lineRule="auto"/>
        <w:jc w:val="both"/>
        <w:rPr>
          <w:sz w:val="28"/>
          <w:szCs w:val="28"/>
        </w:rPr>
      </w:pPr>
      <w:r w:rsidRPr="006D5FF4">
        <w:rPr>
          <w:sz w:val="28"/>
          <w:szCs w:val="28"/>
        </w:rPr>
        <w:t>При стабильной динамике увеличения количества детей с высоким уровнем развития во всех возрастных группах, необходимо отметить проблемы, которые выявились в ходе проведения диагностического обследования.</w:t>
      </w:r>
    </w:p>
    <w:p w:rsidR="006D5FF4" w:rsidRPr="006D5FF4" w:rsidRDefault="006D5FF4" w:rsidP="006D5FF4">
      <w:pPr>
        <w:spacing w:line="360" w:lineRule="auto"/>
        <w:jc w:val="both"/>
        <w:rPr>
          <w:sz w:val="28"/>
          <w:szCs w:val="28"/>
        </w:rPr>
      </w:pPr>
      <w:r w:rsidRPr="006D5FF4">
        <w:rPr>
          <w:i/>
          <w:iCs/>
          <w:sz w:val="28"/>
          <w:szCs w:val="28"/>
        </w:rPr>
        <w:t xml:space="preserve">В младших группах </w:t>
      </w:r>
      <w:r w:rsidRPr="006D5FF4">
        <w:rPr>
          <w:sz w:val="28"/>
          <w:szCs w:val="28"/>
        </w:rPr>
        <w:t xml:space="preserve">особые трудности дети испытывают в ритмичном нанесении мазков, штрихов и линий; в работе с пластилином; в соблюдении последовательности при наклеивании готовых форм. В разделе «Развитие детского творчества» дети младшего возраста не используют возможности сочетания лепки, аппликации и рисования. Эти трудности обоснованы возрастными возможностями детей 3-4 лет. В виду недостаточного развития мелкой моторики рук и координации детей данного возраста, трудно </w:t>
      </w:r>
      <w:r w:rsidRPr="006D5FF4">
        <w:rPr>
          <w:sz w:val="28"/>
          <w:szCs w:val="28"/>
        </w:rPr>
        <w:lastRenderedPageBreak/>
        <w:t>выполнять точные движения при работе с изо-средствами; предпосылки к творчеству в данном возрасте еще только начинают формироваться.</w:t>
      </w:r>
    </w:p>
    <w:p w:rsidR="006D5FF4" w:rsidRPr="006D5FF4" w:rsidRDefault="006D5FF4" w:rsidP="006D5FF4">
      <w:pPr>
        <w:spacing w:line="360" w:lineRule="auto"/>
        <w:jc w:val="both"/>
        <w:rPr>
          <w:sz w:val="28"/>
          <w:szCs w:val="28"/>
        </w:rPr>
      </w:pPr>
      <w:r w:rsidRPr="006D5FF4">
        <w:rPr>
          <w:i/>
          <w:iCs/>
          <w:sz w:val="28"/>
          <w:szCs w:val="28"/>
        </w:rPr>
        <w:t>В средней и старших группах</w:t>
      </w:r>
      <w:r w:rsidRPr="006D5FF4">
        <w:rPr>
          <w:sz w:val="28"/>
          <w:szCs w:val="28"/>
        </w:rPr>
        <w:t xml:space="preserve"> дети более уверенно пользуются изо-материалами, применяя полученные навыки и техники рисования, лепки. Однако, продолжает оставаться сложным раздел «Развитие детского творчества». При создании рисунков однообразны варианты композиции и цветовой гаммы; редки сочетания изо-техник при воплощении индивидуального замысла. В разделе «Приобщение к изобразительному искусству» недостаточный уровень различения детьми видов декоративно-прикладного творчества, видов изобразительного искусства (живопись, скульптура, графика). Причина этого заключается в нарушении системы создания условий для свободной художественной деятельности во 2-ой половине дня, где дети имеют возможность экспериментировать с изобразительными материалами, заканчивать, дополнять свои работы, создавать многофигурные композиции, воплощать творческие замыслы; а также предметно-развивающая среда этих групп недостаточно оснащена разнообразным наглядным материалом по видам изобразительного искусства и декоративно-прикладному творчеству.</w:t>
      </w:r>
    </w:p>
    <w:p w:rsidR="006D5FF4" w:rsidRPr="006D5FF4" w:rsidRDefault="006D5FF4" w:rsidP="006D5FF4">
      <w:pPr>
        <w:spacing w:line="360" w:lineRule="auto"/>
        <w:jc w:val="both"/>
        <w:rPr>
          <w:color w:val="000000" w:themeColor="text1"/>
          <w:sz w:val="28"/>
          <w:szCs w:val="28"/>
        </w:rPr>
      </w:pPr>
      <w:r w:rsidRPr="006D5FF4">
        <w:rPr>
          <w:i/>
          <w:iCs/>
          <w:sz w:val="28"/>
          <w:szCs w:val="28"/>
        </w:rPr>
        <w:t>В подготовительной групп</w:t>
      </w:r>
      <w:r w:rsidRPr="006D5FF4">
        <w:rPr>
          <w:sz w:val="28"/>
          <w:szCs w:val="28"/>
        </w:rPr>
        <w:t xml:space="preserve">е при оценке и анализе изображений, созданных детьми, отмечается, что дети слабо владеют техникой изображения предмета (группы предметов) в движении; часто наблюдается расположение предметов на полосе, а не по всему пространству листа, а также, редкое использование нетрадиционных техник изображения для создания образа. Причина заключается в том, что недостаточно уделяется внимания данным вопросам в ходе непосредственной образовательной деятельности, а также в том, что данные разделы не учтены в циклограмме деятельности педагога при организации совместной и самостоятельной деятельности работы детей по художественно-эстетическому циклу. Низкий уровень приобщения детей к изобразительному искусству </w:t>
      </w:r>
    </w:p>
    <w:p w:rsidR="006D5FF4" w:rsidRDefault="006D5FF4" w:rsidP="006D5FF4">
      <w:pPr>
        <w:spacing w:line="360" w:lineRule="auto"/>
        <w:jc w:val="both"/>
        <w:rPr>
          <w:b/>
          <w:sz w:val="28"/>
          <w:szCs w:val="28"/>
        </w:rPr>
      </w:pPr>
    </w:p>
    <w:p w:rsidR="00BE7180" w:rsidRDefault="00BE7180" w:rsidP="006D5FF4">
      <w:pPr>
        <w:spacing w:line="360" w:lineRule="auto"/>
        <w:jc w:val="both"/>
        <w:rPr>
          <w:b/>
          <w:sz w:val="28"/>
          <w:szCs w:val="28"/>
        </w:rPr>
      </w:pPr>
    </w:p>
    <w:p w:rsidR="00BE7180" w:rsidRPr="006D5FF4" w:rsidRDefault="00BE7180" w:rsidP="006D5FF4">
      <w:pPr>
        <w:spacing w:line="360" w:lineRule="auto"/>
        <w:jc w:val="both"/>
        <w:rPr>
          <w:b/>
          <w:sz w:val="28"/>
          <w:szCs w:val="28"/>
        </w:rPr>
      </w:pPr>
    </w:p>
    <w:p w:rsidR="006D5FF4" w:rsidRPr="006D5FF4" w:rsidRDefault="006D5FF4" w:rsidP="006D5FF4">
      <w:pPr>
        <w:spacing w:line="360" w:lineRule="auto"/>
        <w:jc w:val="both"/>
        <w:rPr>
          <w:b/>
          <w:sz w:val="28"/>
          <w:szCs w:val="28"/>
        </w:rPr>
      </w:pPr>
      <w:r w:rsidRPr="006D5FF4">
        <w:rPr>
          <w:b/>
          <w:sz w:val="28"/>
          <w:szCs w:val="28"/>
        </w:rPr>
        <w:t>Выводы:</w:t>
      </w:r>
    </w:p>
    <w:p w:rsidR="006D5FF4" w:rsidRPr="006D5FF4" w:rsidRDefault="006D5FF4" w:rsidP="006D5FF4">
      <w:pPr>
        <w:spacing w:line="360" w:lineRule="auto"/>
        <w:jc w:val="both"/>
        <w:rPr>
          <w:sz w:val="28"/>
          <w:szCs w:val="28"/>
        </w:rPr>
      </w:pPr>
      <w:r w:rsidRPr="006D5FF4">
        <w:rPr>
          <w:i/>
          <w:sz w:val="28"/>
          <w:szCs w:val="28"/>
        </w:rPr>
        <w:t>1</w:t>
      </w:r>
      <w:r w:rsidRPr="006D5FF4">
        <w:rPr>
          <w:sz w:val="28"/>
          <w:szCs w:val="28"/>
        </w:rPr>
        <w:t>) наиболее усвоенной является образовательная область «Познавательное развитие», средний показатель по образовательной области (высокий уровень) составляет 65,7%;</w:t>
      </w:r>
    </w:p>
    <w:p w:rsidR="006D5FF4" w:rsidRPr="006D5FF4" w:rsidRDefault="006D5FF4" w:rsidP="006D5FF4">
      <w:pPr>
        <w:spacing w:line="360" w:lineRule="auto"/>
        <w:jc w:val="both"/>
        <w:rPr>
          <w:sz w:val="28"/>
          <w:szCs w:val="28"/>
        </w:rPr>
      </w:pPr>
      <w:r w:rsidRPr="006D5FF4">
        <w:rPr>
          <w:sz w:val="28"/>
          <w:szCs w:val="28"/>
        </w:rPr>
        <w:t>2) наименее усвоенной является образовательная область «Художественно – эстетическое развитие», средний показатель по образовательной области (высокий уровень) составляет 42,1%.</w:t>
      </w:r>
    </w:p>
    <w:p w:rsidR="006D5FF4" w:rsidRPr="006D5FF4" w:rsidRDefault="006D5FF4" w:rsidP="006D5FF4">
      <w:pPr>
        <w:spacing w:line="360" w:lineRule="auto"/>
        <w:jc w:val="both"/>
        <w:rPr>
          <w:sz w:val="28"/>
          <w:szCs w:val="28"/>
        </w:rPr>
      </w:pPr>
      <w:r w:rsidRPr="006D5FF4">
        <w:rPr>
          <w:b/>
          <w:sz w:val="28"/>
          <w:szCs w:val="28"/>
        </w:rPr>
        <w:t>Результаты формирования интегративных качеств у детей подготовительной к школе группы</w:t>
      </w:r>
    </w:p>
    <w:p w:rsidR="006D5FF4" w:rsidRPr="006D5FF4" w:rsidRDefault="006D5FF4" w:rsidP="006D5FF4">
      <w:pPr>
        <w:spacing w:line="360" w:lineRule="auto"/>
        <w:jc w:val="both"/>
      </w:pPr>
      <w:r w:rsidRPr="006D5FF4">
        <w:rPr>
          <w:b/>
          <w:sz w:val="28"/>
          <w:szCs w:val="28"/>
        </w:rPr>
        <w:t>Вывод</w:t>
      </w:r>
      <w:r w:rsidRPr="006D5FF4">
        <w:rPr>
          <w:sz w:val="28"/>
          <w:szCs w:val="28"/>
        </w:rPr>
        <w:t>.</w:t>
      </w:r>
      <w:r w:rsidRPr="006D5FF4">
        <w:t xml:space="preserve"> </w:t>
      </w:r>
    </w:p>
    <w:p w:rsidR="006D5FF4" w:rsidRPr="006D5FF4" w:rsidRDefault="006D5FF4" w:rsidP="006D5FF4">
      <w:pPr>
        <w:spacing w:line="360" w:lineRule="auto"/>
        <w:jc w:val="both"/>
        <w:rPr>
          <w:sz w:val="28"/>
          <w:szCs w:val="28"/>
        </w:rPr>
      </w:pPr>
      <w:r w:rsidRPr="006D5FF4">
        <w:rPr>
          <w:sz w:val="28"/>
          <w:szCs w:val="28"/>
        </w:rPr>
        <w:t>Уровень сформированности интегративных качеств, соответствует   требованиям к выпускнику ДОУ -</w:t>
      </w:r>
      <w:r w:rsidRPr="006D5FF4">
        <w:t xml:space="preserve"> </w:t>
      </w:r>
      <w:r w:rsidRPr="006D5FF4">
        <w:rPr>
          <w:sz w:val="28"/>
          <w:szCs w:val="28"/>
        </w:rPr>
        <w:t>значительное большинство детей подготовительных к школе групп имеют высокий уровень развития интегративных качеств.</w:t>
      </w: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6D5FF4" w:rsidRPr="006D5FF4" w:rsidRDefault="006D5FF4" w:rsidP="006D5FF4">
      <w:pPr>
        <w:spacing w:line="360" w:lineRule="auto"/>
        <w:jc w:val="both"/>
        <w:rPr>
          <w:b/>
          <w:sz w:val="28"/>
          <w:szCs w:val="28"/>
        </w:rPr>
      </w:pPr>
    </w:p>
    <w:p w:rsidR="00BE7180" w:rsidRDefault="00BE7180" w:rsidP="006D5FF4">
      <w:pPr>
        <w:spacing w:line="360" w:lineRule="auto"/>
        <w:jc w:val="both"/>
        <w:rPr>
          <w:b/>
          <w:sz w:val="28"/>
          <w:szCs w:val="28"/>
        </w:rPr>
      </w:pPr>
    </w:p>
    <w:p w:rsidR="006D5FF4" w:rsidRPr="006D5FF4" w:rsidRDefault="006D6969" w:rsidP="006D5FF4">
      <w:pPr>
        <w:spacing w:line="360" w:lineRule="auto"/>
        <w:jc w:val="both"/>
        <w:rPr>
          <w:sz w:val="28"/>
          <w:szCs w:val="28"/>
        </w:rPr>
      </w:pPr>
      <w:r>
        <w:rPr>
          <w:b/>
          <w:sz w:val="28"/>
          <w:szCs w:val="28"/>
        </w:rPr>
        <w:t>3</w:t>
      </w:r>
      <w:r w:rsidR="00BE7180">
        <w:rPr>
          <w:b/>
          <w:sz w:val="28"/>
          <w:szCs w:val="28"/>
        </w:rPr>
        <w:t>.</w:t>
      </w:r>
      <w:r w:rsidR="006D5FF4" w:rsidRPr="006D5FF4">
        <w:rPr>
          <w:b/>
          <w:sz w:val="28"/>
          <w:szCs w:val="28"/>
        </w:rPr>
        <w:t xml:space="preserve"> Анализ выполнения цели и задач по воспитанию дошкольников за предыдущий учебный год</w:t>
      </w:r>
    </w:p>
    <w:p w:rsidR="006D5FF4" w:rsidRPr="006D5FF4" w:rsidRDefault="006D5FF4" w:rsidP="006D5FF4">
      <w:pPr>
        <w:spacing w:line="266" w:lineRule="auto"/>
        <w:ind w:left="120" w:right="500" w:firstLine="55"/>
        <w:jc w:val="both"/>
        <w:rPr>
          <w:rFonts w:cs="Arial"/>
          <w:sz w:val="28"/>
          <w:szCs w:val="28"/>
        </w:rPr>
      </w:pPr>
      <w:r w:rsidRPr="006D5FF4">
        <w:rPr>
          <w:sz w:val="28"/>
          <w:szCs w:val="28"/>
        </w:rPr>
        <w:t>На 2017– 2018 уч.г. была определена следующая цель:</w:t>
      </w:r>
      <w:r w:rsidRPr="006D5FF4">
        <w:rPr>
          <w:rFonts w:cs="Arial"/>
          <w:sz w:val="28"/>
          <w:szCs w:val="28"/>
        </w:rPr>
        <w:t xml:space="preserve"> повышение эффективности патриотического воспитания средствами ознакомления</w:t>
      </w:r>
      <w:r w:rsidRPr="006D5FF4">
        <w:rPr>
          <w:rFonts w:cs="Arial"/>
          <w:b/>
          <w:sz w:val="28"/>
          <w:szCs w:val="28"/>
        </w:rPr>
        <w:t xml:space="preserve"> </w:t>
      </w:r>
      <w:r w:rsidRPr="006D5FF4">
        <w:rPr>
          <w:rFonts w:cs="Arial"/>
          <w:sz w:val="28"/>
          <w:szCs w:val="28"/>
        </w:rPr>
        <w:t>дошкольников с историческим и культурным наследием Тверского края.</w:t>
      </w:r>
    </w:p>
    <w:p w:rsidR="006D5FF4" w:rsidRPr="006D5FF4" w:rsidRDefault="006D5FF4" w:rsidP="006D5FF4">
      <w:pPr>
        <w:widowControl w:val="0"/>
        <w:suppressAutoHyphens/>
        <w:spacing w:line="360" w:lineRule="auto"/>
        <w:rPr>
          <w:b/>
          <w:i/>
          <w:sz w:val="28"/>
          <w:szCs w:val="28"/>
        </w:rPr>
      </w:pPr>
      <w:r w:rsidRPr="006D5FF4">
        <w:rPr>
          <w:b/>
          <w:sz w:val="28"/>
          <w:szCs w:val="28"/>
        </w:rPr>
        <w:t>Задачи.</w:t>
      </w:r>
    </w:p>
    <w:p w:rsidR="006D5FF4" w:rsidRPr="006D5FF4" w:rsidRDefault="006D5FF4" w:rsidP="006D5FF4">
      <w:pPr>
        <w:spacing w:line="0" w:lineRule="atLeast"/>
        <w:ind w:left="120"/>
        <w:rPr>
          <w:rFonts w:cs="Arial"/>
          <w:b/>
          <w:i/>
          <w:sz w:val="28"/>
          <w:szCs w:val="28"/>
        </w:rPr>
      </w:pPr>
      <w:r w:rsidRPr="006D5FF4">
        <w:rPr>
          <w:rFonts w:cs="Arial"/>
          <w:b/>
          <w:i/>
          <w:sz w:val="28"/>
          <w:szCs w:val="28"/>
        </w:rPr>
        <w:t>1. Задача, направленная на создание организационно-педагогических условий.</w:t>
      </w:r>
    </w:p>
    <w:p w:rsidR="006D5FF4" w:rsidRPr="006D5FF4" w:rsidRDefault="006D5FF4" w:rsidP="006D5FF4">
      <w:pPr>
        <w:spacing w:line="264" w:lineRule="auto"/>
        <w:ind w:left="120" w:right="500"/>
        <w:jc w:val="both"/>
        <w:rPr>
          <w:rFonts w:cs="Arial"/>
          <w:sz w:val="28"/>
          <w:szCs w:val="28"/>
        </w:rPr>
      </w:pPr>
      <w:r w:rsidRPr="006D5FF4">
        <w:rPr>
          <w:rFonts w:cs="Arial"/>
          <w:sz w:val="28"/>
          <w:szCs w:val="28"/>
        </w:rPr>
        <w:t>Создать систему организационно-педагогических мероприятий, направленных на реализацию задач патриотического воспитания.</w:t>
      </w:r>
    </w:p>
    <w:p w:rsidR="006D5FF4" w:rsidRPr="006D5FF4" w:rsidRDefault="006D5FF4" w:rsidP="006D5FF4">
      <w:pPr>
        <w:spacing w:line="15" w:lineRule="exact"/>
        <w:rPr>
          <w:rFonts w:cs="Arial"/>
          <w:sz w:val="28"/>
          <w:szCs w:val="28"/>
        </w:rPr>
      </w:pPr>
    </w:p>
    <w:p w:rsidR="006D5FF4" w:rsidRPr="006D5FF4" w:rsidRDefault="006D5FF4" w:rsidP="006D5FF4">
      <w:pPr>
        <w:spacing w:line="239" w:lineRule="auto"/>
        <w:ind w:left="120"/>
        <w:rPr>
          <w:rFonts w:cs="Arial"/>
          <w:b/>
          <w:i/>
          <w:sz w:val="28"/>
          <w:szCs w:val="28"/>
        </w:rPr>
      </w:pPr>
      <w:r w:rsidRPr="006D5FF4">
        <w:rPr>
          <w:rFonts w:cs="Arial"/>
          <w:b/>
          <w:i/>
          <w:sz w:val="28"/>
          <w:szCs w:val="28"/>
        </w:rPr>
        <w:t>2. Задача, направленная на создание кадровых условий.</w:t>
      </w:r>
    </w:p>
    <w:p w:rsidR="006D5FF4" w:rsidRPr="006D5FF4" w:rsidRDefault="006D5FF4" w:rsidP="006D5FF4">
      <w:pPr>
        <w:spacing w:line="270" w:lineRule="auto"/>
        <w:ind w:left="120" w:right="500"/>
        <w:jc w:val="both"/>
        <w:rPr>
          <w:rFonts w:cs="Arial"/>
          <w:sz w:val="28"/>
          <w:szCs w:val="28"/>
        </w:rPr>
      </w:pPr>
      <w:r w:rsidRPr="006D5FF4">
        <w:rPr>
          <w:rFonts w:cs="Arial"/>
          <w:sz w:val="28"/>
          <w:szCs w:val="28"/>
        </w:rPr>
        <w:t>Повысить уровень краеведческих знаний, профессиональной компетенции педагогов в реализации задач патриотического воспитания средствами ознакомления дошкольников с историческим и культурным наследием Тверского края.</w:t>
      </w:r>
    </w:p>
    <w:p w:rsidR="006D5FF4" w:rsidRPr="006D5FF4" w:rsidRDefault="006D5FF4" w:rsidP="006D5FF4">
      <w:pPr>
        <w:spacing w:line="9" w:lineRule="exact"/>
        <w:rPr>
          <w:rFonts w:cs="Arial"/>
          <w:sz w:val="28"/>
          <w:szCs w:val="28"/>
        </w:rPr>
      </w:pPr>
    </w:p>
    <w:p w:rsidR="006D5FF4" w:rsidRPr="006D5FF4" w:rsidRDefault="006D5FF4" w:rsidP="006D5FF4">
      <w:pPr>
        <w:spacing w:line="239" w:lineRule="auto"/>
        <w:ind w:left="120"/>
        <w:rPr>
          <w:rFonts w:cs="Arial"/>
          <w:b/>
          <w:i/>
          <w:sz w:val="28"/>
          <w:szCs w:val="28"/>
        </w:rPr>
      </w:pPr>
      <w:r w:rsidRPr="006D5FF4">
        <w:rPr>
          <w:rFonts w:cs="Arial"/>
          <w:b/>
          <w:i/>
          <w:sz w:val="28"/>
          <w:szCs w:val="28"/>
        </w:rPr>
        <w:t>3. Задача, направленная на создание методических условий.</w:t>
      </w:r>
    </w:p>
    <w:p w:rsidR="006D5FF4" w:rsidRPr="006D5FF4" w:rsidRDefault="006D5FF4" w:rsidP="006D5FF4">
      <w:pPr>
        <w:spacing w:line="271" w:lineRule="auto"/>
        <w:ind w:left="120" w:right="500"/>
        <w:jc w:val="both"/>
        <w:rPr>
          <w:rFonts w:cs="Arial"/>
          <w:sz w:val="28"/>
          <w:szCs w:val="28"/>
        </w:rPr>
      </w:pPr>
      <w:r w:rsidRPr="006D5FF4">
        <w:rPr>
          <w:rFonts w:cs="Arial"/>
          <w:sz w:val="28"/>
          <w:szCs w:val="28"/>
        </w:rPr>
        <w:t>Систематизировать методическую работу с кадрами с учетом результатов мониторинга личностного уровня развития и уровня профессиональной компетенции педагогов в вопросах патриотического воспитания средствами ознакомления дошкольников с историческим и культурным наследием Тверского края.</w:t>
      </w:r>
    </w:p>
    <w:p w:rsidR="006D5FF4" w:rsidRPr="006D5FF4" w:rsidRDefault="006D5FF4" w:rsidP="006D5FF4">
      <w:pPr>
        <w:spacing w:line="10" w:lineRule="exact"/>
        <w:rPr>
          <w:rFonts w:cs="Arial"/>
          <w:sz w:val="28"/>
          <w:szCs w:val="28"/>
        </w:rPr>
      </w:pPr>
    </w:p>
    <w:p w:rsidR="006D5FF4" w:rsidRPr="006D5FF4" w:rsidRDefault="006D5FF4" w:rsidP="006D5FF4">
      <w:pPr>
        <w:spacing w:line="239" w:lineRule="auto"/>
        <w:ind w:left="120"/>
        <w:rPr>
          <w:rFonts w:cs="Arial"/>
          <w:b/>
          <w:i/>
          <w:sz w:val="28"/>
          <w:szCs w:val="28"/>
        </w:rPr>
      </w:pPr>
      <w:r w:rsidRPr="006D5FF4">
        <w:rPr>
          <w:rFonts w:cs="Arial"/>
          <w:b/>
          <w:i/>
          <w:sz w:val="28"/>
          <w:szCs w:val="28"/>
        </w:rPr>
        <w:t>4. Задача, направленная на создание материально-технических условий.</w:t>
      </w:r>
    </w:p>
    <w:p w:rsidR="006D5FF4" w:rsidRPr="006D5FF4" w:rsidRDefault="006D5FF4" w:rsidP="006D5FF4">
      <w:pPr>
        <w:spacing w:line="266" w:lineRule="auto"/>
        <w:ind w:left="120" w:right="580"/>
        <w:rPr>
          <w:rFonts w:cs="Arial"/>
          <w:sz w:val="28"/>
          <w:szCs w:val="28"/>
        </w:rPr>
      </w:pPr>
      <w:r w:rsidRPr="006D5FF4">
        <w:rPr>
          <w:rFonts w:cs="Arial"/>
          <w:sz w:val="28"/>
          <w:szCs w:val="28"/>
        </w:rPr>
        <w:t>Преобразовать предметно-пространственную развивающую среду с использованием технологии передвижных тематических экспозиций.</w:t>
      </w:r>
    </w:p>
    <w:p w:rsidR="006D5FF4" w:rsidRPr="006D5FF4" w:rsidRDefault="006D5FF4" w:rsidP="006D5FF4">
      <w:pPr>
        <w:spacing w:line="11" w:lineRule="exact"/>
        <w:rPr>
          <w:rFonts w:cs="Arial"/>
          <w:sz w:val="28"/>
          <w:szCs w:val="28"/>
        </w:rPr>
      </w:pPr>
    </w:p>
    <w:p w:rsidR="006D5FF4" w:rsidRPr="006D5FF4" w:rsidRDefault="006D5FF4" w:rsidP="006D5FF4">
      <w:pPr>
        <w:spacing w:line="0" w:lineRule="atLeast"/>
        <w:ind w:left="120"/>
        <w:rPr>
          <w:rFonts w:cs="Arial"/>
          <w:b/>
          <w:i/>
          <w:sz w:val="28"/>
          <w:szCs w:val="28"/>
        </w:rPr>
      </w:pPr>
      <w:r w:rsidRPr="006D5FF4">
        <w:rPr>
          <w:rFonts w:cs="Arial"/>
          <w:b/>
          <w:i/>
          <w:sz w:val="28"/>
          <w:szCs w:val="28"/>
        </w:rPr>
        <w:t>5. Задача, направленная на создание финансовых условий.</w:t>
      </w:r>
    </w:p>
    <w:p w:rsidR="006D5FF4" w:rsidRPr="006D5FF4" w:rsidRDefault="006D5FF4" w:rsidP="006D5FF4">
      <w:pPr>
        <w:spacing w:line="37" w:lineRule="exact"/>
        <w:rPr>
          <w:rFonts w:cs="Arial"/>
          <w:sz w:val="28"/>
          <w:szCs w:val="28"/>
        </w:rPr>
      </w:pPr>
    </w:p>
    <w:p w:rsidR="006D5FF4" w:rsidRPr="006D5FF4" w:rsidRDefault="006D5FF4" w:rsidP="006D5FF4">
      <w:pPr>
        <w:spacing w:line="0" w:lineRule="atLeast"/>
        <w:ind w:left="120"/>
        <w:rPr>
          <w:rFonts w:cs="Arial"/>
          <w:sz w:val="28"/>
          <w:szCs w:val="28"/>
        </w:rPr>
      </w:pPr>
      <w:r w:rsidRPr="006D5FF4">
        <w:rPr>
          <w:rFonts w:cs="Arial"/>
          <w:sz w:val="28"/>
          <w:szCs w:val="28"/>
        </w:rPr>
        <w:t>Обеспечить расходование средств в соответствии с финансово-хозяйственным планом.</w:t>
      </w:r>
    </w:p>
    <w:p w:rsidR="006D5FF4" w:rsidRPr="006D5FF4" w:rsidRDefault="006D5FF4" w:rsidP="006D5FF4">
      <w:pPr>
        <w:spacing w:line="37" w:lineRule="exact"/>
        <w:rPr>
          <w:rFonts w:cs="Arial"/>
          <w:sz w:val="28"/>
          <w:szCs w:val="28"/>
        </w:rPr>
      </w:pPr>
    </w:p>
    <w:p w:rsidR="006D5FF4" w:rsidRPr="006D5FF4" w:rsidRDefault="006D5FF4" w:rsidP="006D5FF4">
      <w:pPr>
        <w:spacing w:line="0" w:lineRule="atLeast"/>
        <w:ind w:left="120"/>
        <w:rPr>
          <w:rFonts w:cs="Arial"/>
          <w:b/>
          <w:i/>
          <w:sz w:val="28"/>
          <w:szCs w:val="28"/>
        </w:rPr>
      </w:pPr>
      <w:r w:rsidRPr="006D5FF4">
        <w:rPr>
          <w:rFonts w:cs="Arial"/>
          <w:b/>
          <w:i/>
          <w:sz w:val="28"/>
          <w:szCs w:val="28"/>
        </w:rPr>
        <w:t>6. Задача, направленная на взаимодействие с родителями.</w:t>
      </w:r>
    </w:p>
    <w:p w:rsidR="006D5FF4" w:rsidRPr="006D5FF4" w:rsidRDefault="006D5FF4" w:rsidP="006D5FF4">
      <w:pPr>
        <w:spacing w:line="51" w:lineRule="exact"/>
        <w:rPr>
          <w:rFonts w:cs="Arial"/>
          <w:sz w:val="28"/>
          <w:szCs w:val="28"/>
        </w:rPr>
      </w:pPr>
    </w:p>
    <w:p w:rsidR="006D5FF4" w:rsidRPr="006D5FF4" w:rsidRDefault="006D5FF4" w:rsidP="006D5FF4">
      <w:pPr>
        <w:spacing w:line="264" w:lineRule="auto"/>
        <w:ind w:left="120" w:right="580"/>
        <w:rPr>
          <w:rFonts w:cs="Arial"/>
          <w:sz w:val="28"/>
          <w:szCs w:val="28"/>
        </w:rPr>
      </w:pPr>
      <w:r w:rsidRPr="006D5FF4">
        <w:rPr>
          <w:rFonts w:cs="Arial"/>
          <w:sz w:val="28"/>
          <w:szCs w:val="28"/>
        </w:rPr>
        <w:t>Разработать и внедрить модель взаимодействия ДОУ и семьи по патриотическому воспитанию дошкольников.</w:t>
      </w:r>
    </w:p>
    <w:p w:rsidR="006D5FF4" w:rsidRPr="006D5FF4" w:rsidRDefault="006D5FF4" w:rsidP="006D5FF4"/>
    <w:p w:rsidR="006D5FF4" w:rsidRPr="006D5FF4" w:rsidRDefault="006D5FF4" w:rsidP="006D5FF4">
      <w:pPr>
        <w:spacing w:line="360" w:lineRule="auto"/>
        <w:jc w:val="both"/>
        <w:rPr>
          <w:sz w:val="28"/>
          <w:szCs w:val="28"/>
        </w:rPr>
      </w:pPr>
      <w:r w:rsidRPr="006D5FF4">
        <w:rPr>
          <w:sz w:val="28"/>
          <w:szCs w:val="28"/>
        </w:rPr>
        <w:t xml:space="preserve">В марте месяце эта проблема рассматривалась на </w:t>
      </w:r>
      <w:r w:rsidRPr="006D5FF4">
        <w:rPr>
          <w:i/>
          <w:sz w:val="28"/>
          <w:szCs w:val="28"/>
        </w:rPr>
        <w:t>педагогическом совете</w:t>
      </w:r>
      <w:r w:rsidRPr="006D5FF4">
        <w:rPr>
          <w:sz w:val="28"/>
          <w:szCs w:val="28"/>
        </w:rPr>
        <w:t xml:space="preserve"> на тему </w:t>
      </w:r>
      <w:r w:rsidRPr="006D5FF4">
        <w:rPr>
          <w:rFonts w:eastAsia="Calibri"/>
          <w:color w:val="000000"/>
          <w:lang w:eastAsia="en-US"/>
        </w:rPr>
        <w:t>«</w:t>
      </w:r>
      <w:r w:rsidRPr="006D5FF4">
        <w:rPr>
          <w:rFonts w:eastAsia="Calibri"/>
          <w:color w:val="000000"/>
          <w:sz w:val="28"/>
          <w:szCs w:val="28"/>
          <w:lang w:eastAsia="en-US"/>
        </w:rPr>
        <w:t>Эффективность использования исторического и культурного наследия Тверского края в патриотическом воспитании дошкольников».</w:t>
      </w:r>
    </w:p>
    <w:p w:rsidR="006D5FF4" w:rsidRPr="006D5FF4" w:rsidRDefault="006D5FF4" w:rsidP="006D5FF4">
      <w:pPr>
        <w:spacing w:line="360" w:lineRule="auto"/>
        <w:ind w:firstLine="851"/>
        <w:jc w:val="both"/>
        <w:rPr>
          <w:sz w:val="28"/>
          <w:szCs w:val="28"/>
        </w:rPr>
      </w:pPr>
      <w:r w:rsidRPr="006D5FF4">
        <w:rPr>
          <w:sz w:val="28"/>
          <w:szCs w:val="28"/>
        </w:rPr>
        <w:t xml:space="preserve">Педагогическому совету предшествовал </w:t>
      </w:r>
      <w:r w:rsidRPr="006D5FF4">
        <w:rPr>
          <w:i/>
          <w:sz w:val="28"/>
          <w:szCs w:val="28"/>
        </w:rPr>
        <w:t>тематический контроль</w:t>
      </w:r>
      <w:r w:rsidRPr="006D5FF4">
        <w:rPr>
          <w:sz w:val="28"/>
          <w:szCs w:val="28"/>
        </w:rPr>
        <w:t xml:space="preserve"> «</w:t>
      </w:r>
      <w:r w:rsidRPr="006D5FF4">
        <w:rPr>
          <w:rFonts w:eastAsiaTheme="minorHAnsi"/>
          <w:sz w:val="28"/>
          <w:szCs w:val="28"/>
          <w:lang w:eastAsia="en-US"/>
        </w:rPr>
        <w:t xml:space="preserve">Состояние работы по повышению эффективности патриотического воспитания средствами ознакомления дошкольников с историческим и </w:t>
      </w:r>
      <w:r w:rsidRPr="006D5FF4">
        <w:rPr>
          <w:rFonts w:eastAsiaTheme="minorHAnsi"/>
          <w:sz w:val="28"/>
          <w:szCs w:val="28"/>
          <w:lang w:eastAsia="en-US"/>
        </w:rPr>
        <w:lastRenderedPageBreak/>
        <w:t>культурным наследием Тверского края»,</w:t>
      </w:r>
      <w:r w:rsidRPr="006D5FF4">
        <w:rPr>
          <w:sz w:val="28"/>
          <w:szCs w:val="28"/>
        </w:rPr>
        <w:t xml:space="preserve"> в котором участвовали все возрастные группы ДОУ. Тематический контроль проводился комиссией в составе: заведующий - С.А. Данилова; ст. воспитатель - М.Г. Хилкова, музыкальный руководитель- Н.К. Рябова.</w:t>
      </w:r>
    </w:p>
    <w:p w:rsidR="006D5FF4" w:rsidRPr="006D5FF4" w:rsidRDefault="006D5FF4" w:rsidP="006D5FF4">
      <w:pPr>
        <w:spacing w:line="360" w:lineRule="auto"/>
        <w:ind w:firstLine="851"/>
        <w:jc w:val="both"/>
        <w:rPr>
          <w:sz w:val="28"/>
          <w:szCs w:val="28"/>
        </w:rPr>
      </w:pPr>
      <w:r w:rsidRPr="006D5FF4">
        <w:rPr>
          <w:sz w:val="28"/>
          <w:szCs w:val="28"/>
        </w:rPr>
        <w:t>В процедуру тематического контроля были включены следующие вопросы:</w:t>
      </w:r>
    </w:p>
    <w:p w:rsidR="006D5FF4" w:rsidRPr="006D5FF4" w:rsidRDefault="006D5FF4" w:rsidP="006D5FF4">
      <w:pPr>
        <w:spacing w:line="256" w:lineRule="auto"/>
        <w:rPr>
          <w:sz w:val="28"/>
          <w:szCs w:val="28"/>
          <w:shd w:val="clear" w:color="auto" w:fill="FFFFFF"/>
        </w:rPr>
      </w:pPr>
      <w:r w:rsidRPr="006D5FF4">
        <w:rPr>
          <w:sz w:val="28"/>
          <w:szCs w:val="28"/>
          <w:shd w:val="clear" w:color="auto" w:fill="FFFFFF"/>
        </w:rPr>
        <w:t xml:space="preserve">• Оценка профессиональных умений воспитателей. (Просмотр открытых мероприятий). </w:t>
      </w:r>
    </w:p>
    <w:p w:rsidR="006D5FF4" w:rsidRPr="006D5FF4" w:rsidRDefault="006D5FF4" w:rsidP="006D5FF4">
      <w:pPr>
        <w:spacing w:line="256" w:lineRule="auto"/>
        <w:rPr>
          <w:sz w:val="28"/>
          <w:szCs w:val="28"/>
        </w:rPr>
      </w:pPr>
      <w:r w:rsidRPr="006D5FF4">
        <w:rPr>
          <w:sz w:val="28"/>
          <w:szCs w:val="28"/>
          <w:shd w:val="clear" w:color="auto" w:fill="FFFFFF"/>
        </w:rPr>
        <w:t>• Оценка создания условий в группах, развивающая предметно-пространственная среда.</w:t>
      </w:r>
    </w:p>
    <w:p w:rsidR="006D5FF4" w:rsidRPr="006D5FF4" w:rsidRDefault="006D5FF4" w:rsidP="006D5FF4">
      <w:pPr>
        <w:spacing w:line="256" w:lineRule="auto"/>
        <w:rPr>
          <w:sz w:val="28"/>
          <w:szCs w:val="28"/>
          <w:shd w:val="clear" w:color="auto" w:fill="FFFFFF"/>
        </w:rPr>
      </w:pPr>
      <w:r w:rsidRPr="006D5FF4">
        <w:rPr>
          <w:sz w:val="28"/>
          <w:szCs w:val="28"/>
          <w:shd w:val="clear" w:color="auto" w:fill="FFFFFF"/>
        </w:rPr>
        <w:t xml:space="preserve">• Оценка планирования работы. </w:t>
      </w:r>
    </w:p>
    <w:p w:rsidR="006D5FF4" w:rsidRPr="006D5FF4" w:rsidRDefault="006D5FF4" w:rsidP="006D5FF4">
      <w:pPr>
        <w:spacing w:line="256" w:lineRule="auto"/>
        <w:rPr>
          <w:sz w:val="28"/>
          <w:szCs w:val="28"/>
        </w:rPr>
      </w:pPr>
      <w:r w:rsidRPr="006D5FF4">
        <w:rPr>
          <w:sz w:val="28"/>
          <w:szCs w:val="28"/>
          <w:shd w:val="clear" w:color="auto" w:fill="FFFFFF"/>
        </w:rPr>
        <w:t>• Оценка форм взаимодействия с родителями по данной проблеме.</w:t>
      </w:r>
    </w:p>
    <w:p w:rsidR="006D5FF4" w:rsidRPr="006D5FF4" w:rsidRDefault="006D5FF4" w:rsidP="006D5FF4">
      <w:pPr>
        <w:spacing w:line="360" w:lineRule="auto"/>
        <w:ind w:firstLine="851"/>
        <w:jc w:val="both"/>
        <w:rPr>
          <w:sz w:val="28"/>
          <w:szCs w:val="28"/>
        </w:rPr>
      </w:pPr>
      <w:r w:rsidRPr="006D5FF4">
        <w:rPr>
          <w:sz w:val="28"/>
          <w:szCs w:val="28"/>
        </w:rPr>
        <w:t xml:space="preserve">Информационно-аналитическая справка по итогам проведения </w:t>
      </w:r>
    </w:p>
    <w:p w:rsidR="006D5FF4" w:rsidRPr="006D5FF4" w:rsidRDefault="006D5FF4" w:rsidP="006D5FF4">
      <w:pPr>
        <w:spacing w:line="360" w:lineRule="auto"/>
        <w:ind w:firstLine="851"/>
        <w:jc w:val="both"/>
        <w:rPr>
          <w:sz w:val="28"/>
          <w:szCs w:val="28"/>
        </w:rPr>
      </w:pPr>
      <w:r w:rsidRPr="006D5FF4">
        <w:rPr>
          <w:sz w:val="28"/>
          <w:szCs w:val="28"/>
        </w:rPr>
        <w:t>тематического контроля была представлена на педагогическом совете.</w:t>
      </w:r>
    </w:p>
    <w:p w:rsidR="006D5FF4" w:rsidRPr="006D5FF4" w:rsidRDefault="006D5FF4" w:rsidP="006D5FF4">
      <w:pPr>
        <w:spacing w:line="360" w:lineRule="auto"/>
        <w:ind w:firstLine="851"/>
        <w:jc w:val="both"/>
        <w:rPr>
          <w:sz w:val="28"/>
          <w:szCs w:val="28"/>
        </w:rPr>
      </w:pPr>
      <w:r w:rsidRPr="006D5FF4">
        <w:rPr>
          <w:sz w:val="28"/>
          <w:szCs w:val="28"/>
        </w:rPr>
        <w:t>Реализации намеченной цели способствовали следующие мероприятия.</w:t>
      </w:r>
    </w:p>
    <w:p w:rsidR="006D5FF4" w:rsidRPr="006D5FF4" w:rsidRDefault="006D5FF4" w:rsidP="006D5FF4">
      <w:pPr>
        <w:spacing w:line="360" w:lineRule="auto"/>
        <w:jc w:val="both"/>
        <w:rPr>
          <w:sz w:val="28"/>
          <w:szCs w:val="28"/>
        </w:rPr>
      </w:pPr>
      <w:r w:rsidRPr="006D5FF4">
        <w:rPr>
          <w:i/>
          <w:iCs/>
          <w:sz w:val="28"/>
          <w:szCs w:val="28"/>
        </w:rPr>
        <w:t>1. Организационно-педагогические</w:t>
      </w:r>
      <w:r w:rsidRPr="006D5FF4">
        <w:rPr>
          <w:sz w:val="28"/>
          <w:szCs w:val="28"/>
        </w:rPr>
        <w:t>:</w:t>
      </w:r>
    </w:p>
    <w:p w:rsidR="006D5FF4" w:rsidRPr="006D5FF4" w:rsidRDefault="006D5FF4" w:rsidP="006D5FF4">
      <w:pPr>
        <w:spacing w:line="360" w:lineRule="auto"/>
        <w:rPr>
          <w:sz w:val="28"/>
          <w:szCs w:val="28"/>
          <w:lang w:eastAsia="en-US"/>
        </w:rPr>
      </w:pPr>
      <w:r w:rsidRPr="006D5FF4">
        <w:rPr>
          <w:sz w:val="28"/>
          <w:szCs w:val="28"/>
          <w:lang w:eastAsia="en-US"/>
        </w:rPr>
        <w:t>Спортивный праздник, посвященный «Дню Защитника Отечества»</w:t>
      </w:r>
    </w:p>
    <w:p w:rsidR="006D5FF4" w:rsidRPr="006D5FF4" w:rsidRDefault="006D5FF4" w:rsidP="006D5FF4">
      <w:pPr>
        <w:spacing w:line="360" w:lineRule="auto"/>
        <w:rPr>
          <w:sz w:val="28"/>
          <w:szCs w:val="28"/>
          <w:u w:val="single"/>
        </w:rPr>
      </w:pPr>
      <w:r w:rsidRPr="006D5FF4">
        <w:rPr>
          <w:sz w:val="28"/>
          <w:szCs w:val="28"/>
        </w:rPr>
        <w:t xml:space="preserve">2.  </w:t>
      </w:r>
      <w:r w:rsidRPr="006D5FF4">
        <w:rPr>
          <w:i/>
          <w:iCs/>
          <w:sz w:val="28"/>
          <w:szCs w:val="28"/>
        </w:rPr>
        <w:t>Мероприятия, направленные на повышение квалификации педагогов в межкурсовой период:</w:t>
      </w:r>
      <w:r w:rsidRPr="006D5FF4">
        <w:rPr>
          <w:sz w:val="28"/>
          <w:szCs w:val="28"/>
          <w:u w:val="single"/>
        </w:rPr>
        <w:t xml:space="preserve"> </w:t>
      </w:r>
    </w:p>
    <w:p w:rsidR="006D5FF4" w:rsidRPr="006D5FF4" w:rsidRDefault="006D5FF4" w:rsidP="006D5FF4">
      <w:pPr>
        <w:spacing w:line="360" w:lineRule="auto"/>
        <w:jc w:val="both"/>
        <w:rPr>
          <w:sz w:val="28"/>
          <w:szCs w:val="28"/>
          <w:lang w:eastAsia="en-US"/>
        </w:rPr>
      </w:pPr>
      <w:r w:rsidRPr="006D5FF4">
        <w:rPr>
          <w:sz w:val="28"/>
          <w:szCs w:val="28"/>
          <w:lang w:eastAsia="en-US"/>
        </w:rPr>
        <w:t>Изучение опыта работы «Развитие речи у детей среднего дошкольного возраста в игровой деятельности»</w:t>
      </w:r>
    </w:p>
    <w:p w:rsidR="006D5FF4" w:rsidRPr="006D5FF4" w:rsidRDefault="006D5FF4" w:rsidP="006D5FF4">
      <w:pPr>
        <w:spacing w:line="360" w:lineRule="auto"/>
        <w:jc w:val="both"/>
        <w:rPr>
          <w:sz w:val="28"/>
          <w:szCs w:val="28"/>
          <w:lang w:eastAsia="en-US"/>
        </w:rPr>
      </w:pPr>
      <w:r w:rsidRPr="006D5FF4">
        <w:rPr>
          <w:sz w:val="28"/>
          <w:szCs w:val="28"/>
          <w:lang w:eastAsia="en-US"/>
        </w:rPr>
        <w:t>Консультация «Влияние музыкально – ритмических упражнений на двигательную активность дошкольников»</w:t>
      </w:r>
    </w:p>
    <w:p w:rsidR="006D5FF4" w:rsidRPr="006D5FF4" w:rsidRDefault="006D5FF4" w:rsidP="006D5FF4">
      <w:pPr>
        <w:rPr>
          <w:sz w:val="28"/>
          <w:szCs w:val="28"/>
          <w:lang w:eastAsia="en-US"/>
        </w:rPr>
      </w:pPr>
      <w:r w:rsidRPr="006D5FF4">
        <w:rPr>
          <w:sz w:val="28"/>
          <w:szCs w:val="28"/>
          <w:lang w:eastAsia="en-US"/>
        </w:rPr>
        <w:t>Открытый просмотр «Организация осознанной двигательной деятельности детей на прогулке»</w:t>
      </w:r>
    </w:p>
    <w:p w:rsidR="006D5FF4" w:rsidRPr="006D5FF4" w:rsidRDefault="006D5FF4" w:rsidP="006D5FF4">
      <w:pPr>
        <w:spacing w:line="360" w:lineRule="auto"/>
        <w:jc w:val="both"/>
        <w:rPr>
          <w:i/>
          <w:iCs/>
        </w:rPr>
      </w:pPr>
      <w:r w:rsidRPr="006D5FF4">
        <w:rPr>
          <w:i/>
          <w:iCs/>
        </w:rPr>
        <w:t xml:space="preserve">3. </w:t>
      </w:r>
      <w:r w:rsidRPr="006D5FF4">
        <w:rPr>
          <w:i/>
          <w:iCs/>
          <w:sz w:val="28"/>
          <w:szCs w:val="28"/>
        </w:rPr>
        <w:t>Методическая работа</w:t>
      </w:r>
      <w:r w:rsidRPr="006D5FF4">
        <w:rPr>
          <w:i/>
          <w:iCs/>
        </w:rPr>
        <w:t>:</w:t>
      </w:r>
    </w:p>
    <w:p w:rsidR="006D5FF4" w:rsidRPr="006D5FF4" w:rsidRDefault="006D5FF4" w:rsidP="006D5FF4">
      <w:pPr>
        <w:spacing w:line="360" w:lineRule="auto"/>
        <w:jc w:val="both"/>
        <w:rPr>
          <w:sz w:val="28"/>
          <w:szCs w:val="28"/>
          <w:lang w:eastAsia="en-US"/>
        </w:rPr>
      </w:pPr>
      <w:r w:rsidRPr="006D5FF4">
        <w:rPr>
          <w:sz w:val="28"/>
          <w:szCs w:val="28"/>
          <w:lang w:eastAsia="en-US"/>
        </w:rPr>
        <w:t>Разработка сценария, плана проведения спортивного праздника, посвященного «Дню Защитника Отечества»</w:t>
      </w:r>
    </w:p>
    <w:p w:rsidR="006D5FF4" w:rsidRPr="006D5FF4" w:rsidRDefault="006D5FF4" w:rsidP="006D5FF4">
      <w:pPr>
        <w:spacing w:line="360" w:lineRule="auto"/>
        <w:jc w:val="both"/>
        <w:rPr>
          <w:sz w:val="28"/>
          <w:szCs w:val="28"/>
          <w:lang w:eastAsia="en-US"/>
        </w:rPr>
      </w:pPr>
      <w:r w:rsidRPr="006D5FF4">
        <w:rPr>
          <w:sz w:val="28"/>
          <w:szCs w:val="28"/>
          <w:lang w:eastAsia="en-US"/>
        </w:rPr>
        <w:t>Методические рекомендации об организации прогулки в дошкольном образовательном учреждении</w:t>
      </w:r>
    </w:p>
    <w:p w:rsidR="006D5FF4" w:rsidRPr="006D5FF4" w:rsidRDefault="006D5FF4" w:rsidP="006D5FF4">
      <w:pPr>
        <w:spacing w:line="360" w:lineRule="auto"/>
        <w:jc w:val="both"/>
        <w:rPr>
          <w:sz w:val="28"/>
          <w:szCs w:val="28"/>
        </w:rPr>
      </w:pPr>
      <w:r w:rsidRPr="006D5FF4">
        <w:rPr>
          <w:i/>
          <w:iCs/>
          <w:sz w:val="28"/>
          <w:szCs w:val="28"/>
        </w:rPr>
        <w:t>4. Мероприятия по созданию материально-технических условий:</w:t>
      </w:r>
    </w:p>
    <w:p w:rsidR="006D5FF4" w:rsidRPr="006D5FF4" w:rsidRDefault="006D5FF4" w:rsidP="006D5FF4">
      <w:pPr>
        <w:spacing w:line="360" w:lineRule="auto"/>
        <w:jc w:val="both"/>
        <w:rPr>
          <w:sz w:val="28"/>
          <w:szCs w:val="28"/>
          <w:lang w:eastAsia="en-US"/>
        </w:rPr>
      </w:pPr>
      <w:r w:rsidRPr="006D5FF4">
        <w:rPr>
          <w:sz w:val="28"/>
          <w:szCs w:val="28"/>
          <w:lang w:eastAsia="en-US"/>
        </w:rPr>
        <w:lastRenderedPageBreak/>
        <w:t>Составление перспективных планов «Оснащение предметно-пространственной развивающей среды атрибутами и пособиями для реализации задач по формированию знаний и представлений дошкольников о здоровом образе жизни в системе физкультурно-оздоровительной работы»»</w:t>
      </w:r>
    </w:p>
    <w:p w:rsidR="006D5FF4" w:rsidRPr="006D5FF4" w:rsidRDefault="006D5FF4" w:rsidP="006D5FF4">
      <w:pPr>
        <w:spacing w:line="360" w:lineRule="auto"/>
        <w:jc w:val="both"/>
        <w:rPr>
          <w:i/>
          <w:sz w:val="28"/>
          <w:szCs w:val="28"/>
        </w:rPr>
      </w:pPr>
      <w:r w:rsidRPr="006D5FF4">
        <w:rPr>
          <w:i/>
          <w:sz w:val="28"/>
          <w:szCs w:val="28"/>
        </w:rPr>
        <w:t>5. Работа с родителями:</w:t>
      </w:r>
    </w:p>
    <w:p w:rsidR="006D5FF4" w:rsidRPr="006D5FF4" w:rsidRDefault="006D5FF4" w:rsidP="006D5FF4">
      <w:pPr>
        <w:spacing w:line="360" w:lineRule="auto"/>
        <w:jc w:val="both"/>
        <w:rPr>
          <w:sz w:val="28"/>
          <w:szCs w:val="28"/>
          <w:lang w:eastAsia="en-US"/>
        </w:rPr>
      </w:pPr>
      <w:r w:rsidRPr="006D5FF4">
        <w:rPr>
          <w:sz w:val="28"/>
          <w:szCs w:val="28"/>
          <w:lang w:eastAsia="en-US"/>
        </w:rPr>
        <w:t>Родительское собрание «Взаимодействие ДОУ и семьи по формированию знаний и представлений дошкольников о здоровом образе жизни»</w:t>
      </w:r>
    </w:p>
    <w:p w:rsidR="006D5FF4" w:rsidRPr="006D5FF4" w:rsidRDefault="006D5FF4" w:rsidP="006D5FF4">
      <w:pPr>
        <w:spacing w:line="360" w:lineRule="auto"/>
        <w:jc w:val="both"/>
        <w:rPr>
          <w:sz w:val="28"/>
          <w:szCs w:val="28"/>
        </w:rPr>
      </w:pPr>
      <w:r w:rsidRPr="006D5FF4">
        <w:rPr>
          <w:sz w:val="28"/>
          <w:szCs w:val="28"/>
        </w:rPr>
        <w:t xml:space="preserve">1.Воспитатели младших групп испытывают значительные трудности в планировании и организации работы по развитию самостоятельности, целенаправленности, саморегуляции действий дошкольников. Недостаточно методически грамотно проводится диагностика выявления уровня развития самостоятельности дошкольников, в последующей работе не учитываются индивидуальные особенности каждого ребенка. </w:t>
      </w:r>
    </w:p>
    <w:p w:rsidR="006D5FF4" w:rsidRPr="006D5FF4" w:rsidRDefault="006D5FF4" w:rsidP="006D5FF4">
      <w:pPr>
        <w:spacing w:line="360" w:lineRule="auto"/>
        <w:jc w:val="both"/>
        <w:rPr>
          <w:sz w:val="28"/>
          <w:szCs w:val="28"/>
        </w:rPr>
      </w:pPr>
      <w:r w:rsidRPr="006D5FF4">
        <w:rPr>
          <w:sz w:val="28"/>
          <w:szCs w:val="28"/>
        </w:rPr>
        <w:t>Воспитатели средних групп испытывают трудности в проведении самоанализа деятельности по развитию самостоятельности дошкольников.</w:t>
      </w:r>
    </w:p>
    <w:p w:rsidR="006D5FF4" w:rsidRPr="006D5FF4" w:rsidRDefault="006D5FF4" w:rsidP="006D5FF4">
      <w:pPr>
        <w:spacing w:line="360" w:lineRule="auto"/>
        <w:jc w:val="both"/>
        <w:rPr>
          <w:sz w:val="28"/>
          <w:szCs w:val="28"/>
        </w:rPr>
      </w:pPr>
      <w:r w:rsidRPr="006D5FF4">
        <w:rPr>
          <w:sz w:val="28"/>
          <w:szCs w:val="28"/>
        </w:rPr>
        <w:t>2. Работа в группах по патриотическому воспитанию и взаимодействия дошкольников со взрослыми и сверстниками носит бессистемный характер, т.к. проводится она чаще всего не запланировано.</w:t>
      </w:r>
    </w:p>
    <w:p w:rsidR="006D5FF4" w:rsidRPr="006D5FF4" w:rsidRDefault="006D5FF4" w:rsidP="006D5FF4">
      <w:pPr>
        <w:spacing w:line="360" w:lineRule="auto"/>
        <w:rPr>
          <w:b/>
          <w:sz w:val="28"/>
          <w:szCs w:val="28"/>
        </w:rPr>
      </w:pPr>
      <w:r w:rsidRPr="006D5FF4">
        <w:rPr>
          <w:b/>
          <w:sz w:val="28"/>
          <w:szCs w:val="28"/>
        </w:rPr>
        <w:t xml:space="preserve">                            «Социально-коммуникативное развитие»</w:t>
      </w:r>
    </w:p>
    <w:p w:rsidR="006D5FF4" w:rsidRPr="006D5FF4" w:rsidRDefault="006D5FF4" w:rsidP="006D5FF4">
      <w:pPr>
        <w:spacing w:line="360" w:lineRule="auto"/>
        <w:jc w:val="both"/>
        <w:rPr>
          <w:b/>
          <w:sz w:val="28"/>
          <w:szCs w:val="28"/>
        </w:rPr>
      </w:pPr>
      <w:r w:rsidRPr="006D5FF4">
        <w:rPr>
          <w:b/>
          <w:sz w:val="28"/>
          <w:szCs w:val="28"/>
        </w:rPr>
        <w:t xml:space="preserve">Выводы: </w:t>
      </w:r>
    </w:p>
    <w:p w:rsidR="006D5FF4" w:rsidRPr="006D5FF4" w:rsidRDefault="006D5FF4" w:rsidP="006D5FF4">
      <w:pPr>
        <w:spacing w:line="360" w:lineRule="auto"/>
        <w:jc w:val="both"/>
        <w:rPr>
          <w:bCs/>
          <w:sz w:val="28"/>
          <w:szCs w:val="28"/>
        </w:rPr>
      </w:pPr>
      <w:r w:rsidRPr="006D5FF4">
        <w:rPr>
          <w:sz w:val="28"/>
          <w:szCs w:val="28"/>
        </w:rPr>
        <w:t xml:space="preserve">1) </w:t>
      </w:r>
      <w:r w:rsidRPr="006D5FF4">
        <w:rPr>
          <w:bCs/>
          <w:sz w:val="28"/>
          <w:szCs w:val="28"/>
        </w:rPr>
        <w:t>наблюдается положительная динамика усвоения образовательной области «социально – коммуникативное развитие» во всех возрастных группах. В конце учебного года по сравнению с показателями диагностики в начале учебного года количество детей всех возрастных групп с высоким уровнем усвоения образовательной области увеличилось;</w:t>
      </w:r>
    </w:p>
    <w:p w:rsidR="006D5FF4" w:rsidRPr="006D5FF4" w:rsidRDefault="006D5FF4" w:rsidP="006D5FF4">
      <w:pPr>
        <w:spacing w:line="360" w:lineRule="auto"/>
        <w:jc w:val="both"/>
        <w:rPr>
          <w:bCs/>
          <w:sz w:val="28"/>
          <w:szCs w:val="28"/>
        </w:rPr>
      </w:pPr>
      <w:r w:rsidRPr="006D5FF4">
        <w:rPr>
          <w:bCs/>
          <w:sz w:val="28"/>
          <w:szCs w:val="28"/>
        </w:rPr>
        <w:t>2) наибольший показатель среднего уровня усвоения образовательной области у детей подготовительной к школе группы – 71,3%; старшей группы – 59,8%;</w:t>
      </w:r>
    </w:p>
    <w:p w:rsidR="006D5FF4" w:rsidRPr="006D5FF4" w:rsidRDefault="006D5FF4" w:rsidP="006D5FF4">
      <w:pPr>
        <w:spacing w:line="360" w:lineRule="auto"/>
        <w:jc w:val="both"/>
        <w:rPr>
          <w:bCs/>
          <w:sz w:val="28"/>
          <w:szCs w:val="28"/>
        </w:rPr>
      </w:pPr>
      <w:r w:rsidRPr="006D5FF4">
        <w:rPr>
          <w:bCs/>
          <w:sz w:val="28"/>
          <w:szCs w:val="28"/>
        </w:rPr>
        <w:t>3) наиболее усвоенными являются разделы «</w:t>
      </w:r>
      <w:r w:rsidRPr="006D5FF4">
        <w:rPr>
          <w:sz w:val="28"/>
          <w:szCs w:val="28"/>
        </w:rPr>
        <w:t>Приобщение к элементарным социальным нормам и правилам</w:t>
      </w:r>
      <w:r w:rsidRPr="006D5FF4">
        <w:rPr>
          <w:bCs/>
          <w:sz w:val="28"/>
          <w:szCs w:val="28"/>
        </w:rPr>
        <w:t xml:space="preserve">», средний показатель по образовательной </w:t>
      </w:r>
      <w:r w:rsidRPr="006D5FF4">
        <w:rPr>
          <w:bCs/>
          <w:sz w:val="28"/>
          <w:szCs w:val="28"/>
        </w:rPr>
        <w:lastRenderedPageBreak/>
        <w:t>области - 55,4% и «</w:t>
      </w:r>
      <w:r w:rsidRPr="006D5FF4">
        <w:rPr>
          <w:sz w:val="28"/>
          <w:szCs w:val="28"/>
        </w:rPr>
        <w:t>Формирование гендерной, семейной, гражданской принадлежности, патриотических чувств» средний показатель по образовательной области – 54,9%</w:t>
      </w:r>
      <w:r w:rsidRPr="006D5FF4">
        <w:rPr>
          <w:bCs/>
          <w:sz w:val="28"/>
          <w:szCs w:val="28"/>
        </w:rPr>
        <w:t>;</w:t>
      </w:r>
    </w:p>
    <w:p w:rsidR="006D5FF4" w:rsidRPr="006D5FF4" w:rsidRDefault="006D5FF4" w:rsidP="006D5FF4">
      <w:pPr>
        <w:spacing w:line="360" w:lineRule="auto"/>
        <w:jc w:val="both"/>
        <w:rPr>
          <w:sz w:val="28"/>
          <w:szCs w:val="28"/>
        </w:rPr>
      </w:pPr>
      <w:r w:rsidRPr="006D5FF4">
        <w:rPr>
          <w:bCs/>
          <w:sz w:val="28"/>
          <w:szCs w:val="28"/>
        </w:rPr>
        <w:t>4) наименее усвоенным является раздел «</w:t>
      </w:r>
      <w:r w:rsidRPr="006D5FF4">
        <w:rPr>
          <w:sz w:val="28"/>
          <w:szCs w:val="28"/>
        </w:rPr>
        <w:t>Развитие трудовой деятельности», средний показатель по образовательной области – 52%.</w:t>
      </w:r>
    </w:p>
    <w:p w:rsidR="006D5FF4" w:rsidRPr="006D5FF4" w:rsidRDefault="006D5FF4" w:rsidP="006D5FF4">
      <w:pPr>
        <w:spacing w:line="360" w:lineRule="auto"/>
        <w:jc w:val="both"/>
        <w:rPr>
          <w:sz w:val="28"/>
          <w:szCs w:val="28"/>
        </w:rPr>
      </w:pPr>
    </w:p>
    <w:p w:rsidR="006D5FF4" w:rsidRPr="006D5FF4" w:rsidRDefault="006D6969" w:rsidP="006D5FF4">
      <w:pPr>
        <w:spacing w:line="360" w:lineRule="auto"/>
        <w:rPr>
          <w:b/>
          <w:sz w:val="28"/>
          <w:szCs w:val="28"/>
        </w:rPr>
      </w:pPr>
      <w:r>
        <w:rPr>
          <w:b/>
          <w:sz w:val="28"/>
          <w:szCs w:val="28"/>
        </w:rPr>
        <w:t>4</w:t>
      </w:r>
      <w:r w:rsidR="00BE7180">
        <w:rPr>
          <w:b/>
          <w:sz w:val="28"/>
          <w:szCs w:val="28"/>
        </w:rPr>
        <w:t>.</w:t>
      </w:r>
      <w:r w:rsidR="006D5FF4" w:rsidRPr="006D5FF4">
        <w:rPr>
          <w:b/>
          <w:sz w:val="28"/>
          <w:szCs w:val="28"/>
        </w:rPr>
        <w:t xml:space="preserve"> Анализ выполнения целей и задач по сохранению и укреплению  </w:t>
      </w:r>
    </w:p>
    <w:p w:rsidR="006D5FF4" w:rsidRPr="006D5FF4" w:rsidRDefault="006D5FF4" w:rsidP="006D5FF4">
      <w:pPr>
        <w:spacing w:line="360" w:lineRule="auto"/>
      </w:pPr>
      <w:r w:rsidRPr="006D5FF4">
        <w:rPr>
          <w:b/>
          <w:sz w:val="28"/>
          <w:szCs w:val="28"/>
        </w:rPr>
        <w:t xml:space="preserve">             здоровья воспитанников за предыдущий учебный год</w:t>
      </w:r>
    </w:p>
    <w:p w:rsidR="006D5FF4" w:rsidRPr="006D5FF4" w:rsidRDefault="006D5FF4" w:rsidP="006D5FF4">
      <w:pPr>
        <w:spacing w:line="360" w:lineRule="auto"/>
        <w:ind w:firstLine="851"/>
        <w:jc w:val="both"/>
        <w:rPr>
          <w:sz w:val="28"/>
          <w:szCs w:val="28"/>
        </w:rPr>
      </w:pPr>
      <w:r w:rsidRPr="006D5FF4">
        <w:rPr>
          <w:sz w:val="28"/>
          <w:szCs w:val="28"/>
        </w:rPr>
        <w:t xml:space="preserve">В 2017-18 уч.г. были поставлены следующие цель и задачи:  </w:t>
      </w:r>
    </w:p>
    <w:p w:rsidR="006D5FF4" w:rsidRPr="006D5FF4" w:rsidRDefault="006D5FF4" w:rsidP="006D5FF4">
      <w:pPr>
        <w:spacing w:line="256" w:lineRule="auto"/>
        <w:jc w:val="both"/>
        <w:rPr>
          <w:rFonts w:eastAsiaTheme="minorHAnsi"/>
          <w:sz w:val="28"/>
          <w:szCs w:val="28"/>
          <w:lang w:eastAsia="en-US"/>
        </w:rPr>
      </w:pPr>
      <w:r w:rsidRPr="006D5FF4">
        <w:rPr>
          <w:rFonts w:eastAsiaTheme="minorHAnsi"/>
          <w:sz w:val="28"/>
          <w:szCs w:val="28"/>
          <w:lang w:eastAsia="en-US"/>
        </w:rPr>
        <w:t>Обеспечить эффективность и целостность системы формирования культуры здорового и безопасного образа жизни воспитанников путем координации усилий педагогического коллектива, медицинских работников и родителей.</w:t>
      </w:r>
    </w:p>
    <w:p w:rsidR="006D5FF4" w:rsidRPr="006D5FF4" w:rsidRDefault="006D5FF4" w:rsidP="006D5FF4">
      <w:pPr>
        <w:spacing w:line="360" w:lineRule="auto"/>
        <w:rPr>
          <w:b/>
          <w:sz w:val="28"/>
          <w:szCs w:val="28"/>
        </w:rPr>
      </w:pPr>
      <w:r w:rsidRPr="006D5FF4">
        <w:rPr>
          <w:b/>
          <w:sz w:val="28"/>
          <w:szCs w:val="28"/>
        </w:rPr>
        <w:t>Задачи:</w:t>
      </w:r>
    </w:p>
    <w:p w:rsidR="006D5FF4" w:rsidRPr="006D5FF4" w:rsidRDefault="006D5FF4" w:rsidP="006D5FF4">
      <w:pPr>
        <w:spacing w:line="360" w:lineRule="auto"/>
        <w:rPr>
          <w:b/>
          <w:i/>
          <w:sz w:val="28"/>
          <w:szCs w:val="28"/>
        </w:rPr>
      </w:pPr>
      <w:r w:rsidRPr="006D5FF4">
        <w:rPr>
          <w:b/>
          <w:i/>
          <w:sz w:val="28"/>
          <w:szCs w:val="28"/>
        </w:rPr>
        <w:t>1. Задача, направленная на создание организационно-педагогических условий.</w:t>
      </w:r>
    </w:p>
    <w:p w:rsidR="006D5FF4" w:rsidRPr="006D5FF4" w:rsidRDefault="006D5FF4" w:rsidP="006D5FF4">
      <w:pPr>
        <w:spacing w:line="360" w:lineRule="auto"/>
        <w:rPr>
          <w:sz w:val="28"/>
          <w:szCs w:val="28"/>
        </w:rPr>
      </w:pPr>
      <w:r w:rsidRPr="006D5FF4">
        <w:rPr>
          <w:sz w:val="28"/>
          <w:szCs w:val="28"/>
        </w:rPr>
        <w:t>Повысить эффективность мероприятий, способствующих достижению позитивной динамики освоения дошкольниками представлений о здоровом образе жизни в системе физкультурно-оздоровительной работы.</w:t>
      </w:r>
    </w:p>
    <w:p w:rsidR="006D5FF4" w:rsidRPr="006D5FF4" w:rsidRDefault="006D5FF4" w:rsidP="006D5FF4">
      <w:pPr>
        <w:spacing w:line="360" w:lineRule="auto"/>
        <w:rPr>
          <w:b/>
          <w:i/>
          <w:sz w:val="28"/>
          <w:szCs w:val="28"/>
        </w:rPr>
      </w:pPr>
      <w:r w:rsidRPr="006D5FF4">
        <w:rPr>
          <w:b/>
          <w:i/>
          <w:sz w:val="28"/>
          <w:szCs w:val="28"/>
        </w:rPr>
        <w:t>2.</w:t>
      </w:r>
      <w:r w:rsidRPr="006D5FF4">
        <w:rPr>
          <w:b/>
          <w:sz w:val="28"/>
          <w:szCs w:val="28"/>
        </w:rPr>
        <w:t xml:space="preserve"> </w:t>
      </w:r>
      <w:r w:rsidRPr="006D5FF4">
        <w:rPr>
          <w:b/>
          <w:i/>
          <w:sz w:val="28"/>
          <w:szCs w:val="28"/>
        </w:rPr>
        <w:t>Задача, направленная на создание кадровых условий.</w:t>
      </w:r>
    </w:p>
    <w:p w:rsidR="006D5FF4" w:rsidRPr="006D5FF4" w:rsidRDefault="006D5FF4" w:rsidP="006D5FF4">
      <w:pPr>
        <w:spacing w:line="360" w:lineRule="auto"/>
        <w:rPr>
          <w:sz w:val="28"/>
          <w:szCs w:val="28"/>
        </w:rPr>
      </w:pPr>
      <w:r w:rsidRPr="006D5FF4">
        <w:rPr>
          <w:sz w:val="28"/>
          <w:szCs w:val="28"/>
        </w:rPr>
        <w:t>Повысить уровень владения педагогами методами и приемами формирования у дошкольников представлений о здоровом образе жизни в системе физкультурно-оздоровительной работы.</w:t>
      </w:r>
    </w:p>
    <w:p w:rsidR="006D5FF4" w:rsidRPr="006D5FF4" w:rsidRDefault="006D5FF4" w:rsidP="006D5FF4">
      <w:pPr>
        <w:spacing w:line="360" w:lineRule="auto"/>
        <w:rPr>
          <w:b/>
          <w:i/>
          <w:sz w:val="28"/>
          <w:szCs w:val="28"/>
        </w:rPr>
      </w:pPr>
      <w:r w:rsidRPr="006D5FF4">
        <w:rPr>
          <w:b/>
          <w:i/>
          <w:sz w:val="28"/>
          <w:szCs w:val="28"/>
        </w:rPr>
        <w:t>3. Задача, направленная на создание методических условий.</w:t>
      </w:r>
    </w:p>
    <w:p w:rsidR="006D5FF4" w:rsidRPr="006D5FF4" w:rsidRDefault="006D5FF4" w:rsidP="006D5FF4">
      <w:pPr>
        <w:spacing w:line="360" w:lineRule="auto"/>
        <w:rPr>
          <w:sz w:val="28"/>
          <w:szCs w:val="28"/>
        </w:rPr>
      </w:pPr>
      <w:r w:rsidRPr="006D5FF4">
        <w:rPr>
          <w:sz w:val="28"/>
          <w:szCs w:val="28"/>
        </w:rPr>
        <w:t>Обеспечить методическую основу достижения позитивных результатов освоения дошкольниками представлений о здоровом образе жизни в системе физкультурно-оздоровительной работы.</w:t>
      </w:r>
    </w:p>
    <w:p w:rsidR="006D5FF4" w:rsidRPr="006D5FF4" w:rsidRDefault="006D5FF4" w:rsidP="006D5FF4">
      <w:pPr>
        <w:spacing w:line="360" w:lineRule="auto"/>
        <w:rPr>
          <w:b/>
          <w:i/>
          <w:sz w:val="28"/>
          <w:szCs w:val="28"/>
        </w:rPr>
      </w:pPr>
      <w:r w:rsidRPr="006D5FF4">
        <w:rPr>
          <w:b/>
          <w:i/>
          <w:sz w:val="28"/>
          <w:szCs w:val="28"/>
        </w:rPr>
        <w:t>4. Задача, направленная на создание материально-технических условий.</w:t>
      </w:r>
    </w:p>
    <w:p w:rsidR="006D5FF4" w:rsidRPr="006D5FF4" w:rsidRDefault="006D5FF4" w:rsidP="006D5FF4">
      <w:pPr>
        <w:spacing w:line="360" w:lineRule="auto"/>
        <w:rPr>
          <w:sz w:val="28"/>
          <w:szCs w:val="28"/>
        </w:rPr>
      </w:pPr>
      <w:r w:rsidRPr="006D5FF4">
        <w:rPr>
          <w:sz w:val="28"/>
          <w:szCs w:val="28"/>
        </w:rPr>
        <w:t>Пополнить предметно-пространственную развивающую среду групп пособиями и атрибутами для реализации задач по формированию у дошкольников представлений о здоровом образе жизни в системе физкультурно-оздоровительной работы.</w:t>
      </w:r>
    </w:p>
    <w:p w:rsidR="006D5FF4" w:rsidRPr="006D5FF4" w:rsidRDefault="006D5FF4" w:rsidP="006D5FF4">
      <w:pPr>
        <w:spacing w:line="360" w:lineRule="auto"/>
        <w:rPr>
          <w:b/>
          <w:i/>
          <w:sz w:val="28"/>
          <w:szCs w:val="28"/>
        </w:rPr>
      </w:pPr>
      <w:r w:rsidRPr="006D5FF4">
        <w:rPr>
          <w:b/>
          <w:i/>
          <w:sz w:val="28"/>
          <w:szCs w:val="28"/>
        </w:rPr>
        <w:lastRenderedPageBreak/>
        <w:t>5. Задача, направленная на создание финансовых условий.</w:t>
      </w:r>
    </w:p>
    <w:p w:rsidR="006D5FF4" w:rsidRPr="006D5FF4" w:rsidRDefault="006D5FF4" w:rsidP="006D5FF4">
      <w:pPr>
        <w:spacing w:line="360" w:lineRule="auto"/>
        <w:rPr>
          <w:sz w:val="28"/>
          <w:szCs w:val="28"/>
        </w:rPr>
      </w:pPr>
      <w:r w:rsidRPr="006D5FF4">
        <w:rPr>
          <w:sz w:val="28"/>
          <w:szCs w:val="28"/>
        </w:rPr>
        <w:t>Обеспечить расходование средств в соответствии с финансово-хозяйственным планом.</w:t>
      </w:r>
    </w:p>
    <w:p w:rsidR="006D5FF4" w:rsidRPr="006D5FF4" w:rsidRDefault="006D5FF4" w:rsidP="006D5FF4">
      <w:pPr>
        <w:spacing w:line="360" w:lineRule="auto"/>
        <w:rPr>
          <w:b/>
          <w:i/>
          <w:sz w:val="28"/>
          <w:szCs w:val="28"/>
        </w:rPr>
      </w:pPr>
      <w:r w:rsidRPr="006D5FF4">
        <w:rPr>
          <w:b/>
          <w:i/>
          <w:sz w:val="28"/>
          <w:szCs w:val="28"/>
        </w:rPr>
        <w:t>6. Задача, направленная на взаимодействие с родителями.</w:t>
      </w:r>
    </w:p>
    <w:p w:rsidR="006D5FF4" w:rsidRPr="006D5FF4" w:rsidRDefault="006D5FF4" w:rsidP="006D5FF4">
      <w:pPr>
        <w:spacing w:line="360" w:lineRule="auto"/>
        <w:rPr>
          <w:sz w:val="28"/>
          <w:szCs w:val="28"/>
        </w:rPr>
      </w:pPr>
      <w:r w:rsidRPr="006D5FF4">
        <w:rPr>
          <w:sz w:val="28"/>
          <w:szCs w:val="28"/>
        </w:rPr>
        <w:t xml:space="preserve">Способствовать осознанию родителями необходимости освоения дошкольниками представлениями о здоровом образе жизни. </w:t>
      </w:r>
    </w:p>
    <w:p w:rsidR="006D5FF4" w:rsidRPr="006D5FF4" w:rsidRDefault="006D5FF4" w:rsidP="006D5FF4">
      <w:pPr>
        <w:rPr>
          <w:lang w:eastAsia="en-US"/>
        </w:rPr>
      </w:pPr>
      <w:r w:rsidRPr="006D5FF4">
        <w:rPr>
          <w:sz w:val="28"/>
          <w:szCs w:val="28"/>
        </w:rPr>
        <w:t xml:space="preserve">В ноябре месяце эта проблема рассматривалась на </w:t>
      </w:r>
      <w:r w:rsidRPr="006D5FF4">
        <w:rPr>
          <w:i/>
          <w:sz w:val="28"/>
          <w:szCs w:val="28"/>
        </w:rPr>
        <w:t>педагогическом совете</w:t>
      </w:r>
      <w:r w:rsidRPr="006D5FF4">
        <w:rPr>
          <w:sz w:val="28"/>
          <w:szCs w:val="28"/>
        </w:rPr>
        <w:t xml:space="preserve"> на тему </w:t>
      </w:r>
      <w:r w:rsidRPr="006D5FF4">
        <w:rPr>
          <w:rFonts w:eastAsiaTheme="minorHAnsi" w:cstheme="minorBidi"/>
          <w:sz w:val="28"/>
          <w:szCs w:val="28"/>
          <w:lang w:eastAsia="en-US"/>
        </w:rPr>
        <w:t>«Создание условий для формирования у дошкольников представлений о здоровом образе жизни в системе физкультурно-оздоровительной работы в ДОУ и качество их использования».</w:t>
      </w:r>
    </w:p>
    <w:p w:rsidR="006D5FF4" w:rsidRPr="006D5FF4" w:rsidRDefault="006D5FF4" w:rsidP="006D5FF4">
      <w:pPr>
        <w:spacing w:line="252" w:lineRule="auto"/>
        <w:rPr>
          <w:sz w:val="28"/>
          <w:szCs w:val="28"/>
          <w:lang w:eastAsia="en-US"/>
        </w:rPr>
      </w:pPr>
      <w:r w:rsidRPr="006D5FF4">
        <w:rPr>
          <w:sz w:val="28"/>
          <w:szCs w:val="28"/>
        </w:rPr>
        <w:t xml:space="preserve">Педагогическому совету предшествовал </w:t>
      </w:r>
      <w:r w:rsidRPr="006D5FF4">
        <w:rPr>
          <w:i/>
          <w:sz w:val="28"/>
          <w:szCs w:val="28"/>
        </w:rPr>
        <w:t>тематический контроль</w:t>
      </w:r>
      <w:r w:rsidRPr="006D5FF4">
        <w:rPr>
          <w:sz w:val="28"/>
          <w:szCs w:val="28"/>
        </w:rPr>
        <w:t xml:space="preserve"> </w:t>
      </w:r>
      <w:r w:rsidRPr="006D5FF4">
        <w:rPr>
          <w:sz w:val="28"/>
          <w:szCs w:val="28"/>
          <w:lang w:eastAsia="en-US"/>
        </w:rPr>
        <w:t>«Организация двигательной активности детей на прогулке»</w:t>
      </w:r>
      <w:r w:rsidRPr="006D5FF4">
        <w:rPr>
          <w:sz w:val="28"/>
          <w:szCs w:val="28"/>
        </w:rPr>
        <w:t>, в котором участвовали все возрастные группы ДОУ. Тематический контроль проводился комиссией в составе: С.А. Даниловой, заведующим; М.Г. Хилкова, ст. воспитатель, Н.К. Рябова, музыкальный руководитель.</w:t>
      </w:r>
    </w:p>
    <w:p w:rsidR="006D5FF4" w:rsidRPr="006D5FF4" w:rsidRDefault="006D5FF4" w:rsidP="006D5FF4">
      <w:pPr>
        <w:spacing w:line="360" w:lineRule="auto"/>
        <w:jc w:val="both"/>
        <w:rPr>
          <w:sz w:val="28"/>
          <w:szCs w:val="28"/>
        </w:rPr>
      </w:pPr>
      <w:r w:rsidRPr="006D5FF4">
        <w:rPr>
          <w:sz w:val="28"/>
          <w:szCs w:val="28"/>
        </w:rPr>
        <w:t>В процедуру тематического контроля были включены следующие вопросы:</w:t>
      </w:r>
    </w:p>
    <w:p w:rsidR="006D5FF4" w:rsidRPr="006D5FF4" w:rsidRDefault="006D5FF4" w:rsidP="006D5FF4">
      <w:pPr>
        <w:spacing w:line="360" w:lineRule="auto"/>
        <w:rPr>
          <w:color w:val="000000"/>
          <w:sz w:val="28"/>
          <w:szCs w:val="28"/>
        </w:rPr>
      </w:pPr>
      <w:r w:rsidRPr="006D5FF4">
        <w:rPr>
          <w:color w:val="000000"/>
          <w:sz w:val="28"/>
          <w:szCs w:val="28"/>
          <w:shd w:val="clear" w:color="auto" w:fill="FFFFFF"/>
        </w:rPr>
        <w:t>1. Планирование прогулки</w:t>
      </w:r>
      <w:r w:rsidRPr="006D5FF4">
        <w:rPr>
          <w:color w:val="000000"/>
          <w:sz w:val="28"/>
          <w:szCs w:val="28"/>
        </w:rPr>
        <w:t>.</w:t>
      </w:r>
    </w:p>
    <w:p w:rsidR="006D5FF4" w:rsidRPr="006D5FF4" w:rsidRDefault="006D5FF4" w:rsidP="006D5FF4">
      <w:pPr>
        <w:spacing w:line="360" w:lineRule="auto"/>
        <w:rPr>
          <w:color w:val="000000"/>
          <w:sz w:val="28"/>
          <w:szCs w:val="28"/>
        </w:rPr>
      </w:pPr>
      <w:r w:rsidRPr="006D5FF4">
        <w:rPr>
          <w:color w:val="000000"/>
          <w:sz w:val="28"/>
          <w:szCs w:val="28"/>
          <w:shd w:val="clear" w:color="auto" w:fill="FFFFFF"/>
        </w:rPr>
        <w:t>2. Сформированность у детей навыков самообслуживания.</w:t>
      </w:r>
    </w:p>
    <w:p w:rsidR="006D5FF4" w:rsidRPr="006D5FF4" w:rsidRDefault="006D5FF4" w:rsidP="006D5FF4">
      <w:pPr>
        <w:spacing w:line="360" w:lineRule="auto"/>
        <w:rPr>
          <w:color w:val="000000"/>
          <w:sz w:val="28"/>
          <w:szCs w:val="28"/>
        </w:rPr>
      </w:pPr>
      <w:r w:rsidRPr="006D5FF4">
        <w:rPr>
          <w:color w:val="000000"/>
          <w:sz w:val="28"/>
          <w:szCs w:val="28"/>
          <w:shd w:val="clear" w:color="auto" w:fill="FFFFFF"/>
        </w:rPr>
        <w:t>3. Наличие выносного материала по сезону.</w:t>
      </w:r>
    </w:p>
    <w:p w:rsidR="006D5FF4" w:rsidRPr="006D5FF4" w:rsidRDefault="006D5FF4" w:rsidP="006D5FF4">
      <w:pPr>
        <w:spacing w:line="360" w:lineRule="auto"/>
        <w:rPr>
          <w:color w:val="000000"/>
          <w:sz w:val="28"/>
          <w:szCs w:val="28"/>
        </w:rPr>
      </w:pPr>
      <w:r w:rsidRPr="006D5FF4">
        <w:rPr>
          <w:color w:val="000000"/>
          <w:sz w:val="28"/>
          <w:szCs w:val="28"/>
          <w:shd w:val="clear" w:color="auto" w:fill="FFFFFF"/>
        </w:rPr>
        <w:t>4. Организация двигательного режима детей на прогулке.</w:t>
      </w:r>
    </w:p>
    <w:p w:rsidR="006D5FF4" w:rsidRPr="006D5FF4" w:rsidRDefault="006D5FF4" w:rsidP="006D5FF4">
      <w:pPr>
        <w:spacing w:line="360" w:lineRule="auto"/>
        <w:rPr>
          <w:color w:val="000000"/>
          <w:sz w:val="28"/>
          <w:szCs w:val="28"/>
        </w:rPr>
      </w:pPr>
      <w:r w:rsidRPr="006D5FF4">
        <w:rPr>
          <w:color w:val="000000"/>
          <w:sz w:val="28"/>
          <w:szCs w:val="28"/>
          <w:shd w:val="clear" w:color="auto" w:fill="FFFFFF"/>
        </w:rPr>
        <w:t>5. Организация игровой деятельности.</w:t>
      </w:r>
    </w:p>
    <w:p w:rsidR="006D5FF4" w:rsidRPr="006D5FF4" w:rsidRDefault="006D5FF4" w:rsidP="006D5FF4">
      <w:pPr>
        <w:spacing w:line="360" w:lineRule="auto"/>
        <w:rPr>
          <w:color w:val="000000"/>
          <w:sz w:val="28"/>
          <w:szCs w:val="28"/>
          <w:shd w:val="clear" w:color="auto" w:fill="FFFFFF"/>
        </w:rPr>
      </w:pPr>
      <w:r w:rsidRPr="006D5FF4">
        <w:rPr>
          <w:color w:val="000000"/>
          <w:sz w:val="28"/>
          <w:szCs w:val="28"/>
          <w:shd w:val="clear" w:color="auto" w:fill="FFFFFF"/>
        </w:rPr>
        <w:t xml:space="preserve">6. Организация наблюдения за природой и состоянием погоды. </w:t>
      </w:r>
    </w:p>
    <w:p w:rsidR="006D5FF4" w:rsidRPr="006D5FF4" w:rsidRDefault="006D5FF4" w:rsidP="006D5FF4">
      <w:pPr>
        <w:spacing w:line="360" w:lineRule="auto"/>
        <w:rPr>
          <w:color w:val="000000"/>
          <w:sz w:val="28"/>
          <w:szCs w:val="28"/>
        </w:rPr>
      </w:pPr>
      <w:r w:rsidRPr="006D5FF4">
        <w:rPr>
          <w:color w:val="000000"/>
          <w:sz w:val="28"/>
          <w:szCs w:val="28"/>
          <w:shd w:val="clear" w:color="auto" w:fill="FFFFFF"/>
        </w:rPr>
        <w:t>7. Организация трудовой деятельности детей на прогулке.</w:t>
      </w:r>
    </w:p>
    <w:p w:rsidR="006D5FF4" w:rsidRPr="006D5FF4" w:rsidRDefault="006D5FF4" w:rsidP="006D5FF4">
      <w:pPr>
        <w:spacing w:line="360" w:lineRule="auto"/>
        <w:jc w:val="both"/>
        <w:rPr>
          <w:sz w:val="28"/>
          <w:szCs w:val="28"/>
        </w:rPr>
      </w:pPr>
      <w:r w:rsidRPr="006D5FF4">
        <w:rPr>
          <w:color w:val="000000"/>
          <w:sz w:val="28"/>
          <w:szCs w:val="28"/>
          <w:shd w:val="clear" w:color="auto" w:fill="FFFFFF"/>
        </w:rPr>
        <w:t>8. Соблюдение режима прогулки</w:t>
      </w:r>
      <w:r w:rsidRPr="006D5FF4">
        <w:rPr>
          <w:sz w:val="28"/>
          <w:szCs w:val="28"/>
        </w:rPr>
        <w:t>.</w:t>
      </w:r>
    </w:p>
    <w:p w:rsidR="006D5FF4" w:rsidRPr="006D5FF4" w:rsidRDefault="006D5FF4" w:rsidP="006D5FF4">
      <w:pPr>
        <w:spacing w:line="360" w:lineRule="auto"/>
        <w:ind w:firstLine="851"/>
        <w:jc w:val="both"/>
        <w:rPr>
          <w:sz w:val="28"/>
          <w:szCs w:val="28"/>
        </w:rPr>
      </w:pPr>
      <w:r w:rsidRPr="006D5FF4">
        <w:rPr>
          <w:sz w:val="28"/>
          <w:szCs w:val="28"/>
        </w:rPr>
        <w:t>Информационно-аналитическая справка по итогам проведения тематического контроля была представлена на педагогическом совете.</w:t>
      </w:r>
    </w:p>
    <w:p w:rsidR="006D5FF4" w:rsidRPr="006D5FF4" w:rsidRDefault="006D5FF4" w:rsidP="006D5FF4">
      <w:pPr>
        <w:spacing w:line="360" w:lineRule="auto"/>
        <w:ind w:firstLine="851"/>
        <w:jc w:val="both"/>
        <w:rPr>
          <w:sz w:val="28"/>
          <w:szCs w:val="28"/>
        </w:rPr>
      </w:pPr>
      <w:r w:rsidRPr="006D5FF4">
        <w:rPr>
          <w:sz w:val="28"/>
          <w:szCs w:val="28"/>
        </w:rPr>
        <w:t>Реализации намеченной цели способствовали следующие мероприятия.</w:t>
      </w:r>
    </w:p>
    <w:p w:rsidR="006D5FF4" w:rsidRPr="006D5FF4" w:rsidRDefault="006D5FF4" w:rsidP="006D5FF4">
      <w:pPr>
        <w:spacing w:line="360" w:lineRule="auto"/>
        <w:ind w:firstLine="851"/>
        <w:jc w:val="both"/>
        <w:rPr>
          <w:i/>
          <w:sz w:val="28"/>
          <w:szCs w:val="28"/>
        </w:rPr>
      </w:pPr>
      <w:r w:rsidRPr="006D5FF4">
        <w:rPr>
          <w:i/>
          <w:sz w:val="28"/>
          <w:szCs w:val="28"/>
        </w:rPr>
        <w:t>Организационно-педагогические:</w:t>
      </w:r>
    </w:p>
    <w:p w:rsidR="006D5FF4" w:rsidRPr="006D5FF4" w:rsidRDefault="006D5FF4" w:rsidP="006D5FF4">
      <w:pPr>
        <w:spacing w:line="360" w:lineRule="auto"/>
        <w:ind w:firstLine="851"/>
        <w:jc w:val="both"/>
        <w:rPr>
          <w:sz w:val="28"/>
          <w:szCs w:val="28"/>
        </w:rPr>
      </w:pPr>
      <w:r w:rsidRPr="006D5FF4">
        <w:rPr>
          <w:sz w:val="28"/>
          <w:szCs w:val="28"/>
          <w:lang w:eastAsia="en-US"/>
        </w:rPr>
        <w:t>Спортивный праздник, посвященный «Дню Защитника Отечества».</w:t>
      </w:r>
    </w:p>
    <w:p w:rsidR="006D5FF4" w:rsidRPr="006D5FF4" w:rsidRDefault="006D5FF4" w:rsidP="006D5FF4">
      <w:pPr>
        <w:spacing w:line="360" w:lineRule="auto"/>
        <w:ind w:firstLine="851"/>
        <w:jc w:val="both"/>
        <w:rPr>
          <w:i/>
          <w:sz w:val="28"/>
          <w:szCs w:val="28"/>
          <w:lang w:eastAsia="en-US"/>
        </w:rPr>
      </w:pPr>
      <w:r w:rsidRPr="006D5FF4">
        <w:rPr>
          <w:i/>
          <w:sz w:val="28"/>
          <w:szCs w:val="28"/>
          <w:lang w:eastAsia="en-US"/>
        </w:rPr>
        <w:t xml:space="preserve">Мероприятия, направленные на повышение квалификации педагогов в </w:t>
      </w:r>
    </w:p>
    <w:p w:rsidR="006D5FF4" w:rsidRPr="006D5FF4" w:rsidRDefault="006D5FF4" w:rsidP="006D5FF4">
      <w:pPr>
        <w:spacing w:line="360" w:lineRule="auto"/>
        <w:ind w:firstLine="851"/>
        <w:jc w:val="both"/>
        <w:rPr>
          <w:sz w:val="28"/>
          <w:szCs w:val="28"/>
        </w:rPr>
      </w:pPr>
      <w:r w:rsidRPr="006D5FF4">
        <w:rPr>
          <w:i/>
          <w:sz w:val="28"/>
          <w:szCs w:val="28"/>
          <w:lang w:eastAsia="en-US"/>
        </w:rPr>
        <w:t>межкурсовой период.</w:t>
      </w:r>
    </w:p>
    <w:p w:rsidR="006D5FF4" w:rsidRPr="006D5FF4" w:rsidRDefault="006D5FF4" w:rsidP="006D5FF4">
      <w:pPr>
        <w:spacing w:line="360" w:lineRule="auto"/>
        <w:jc w:val="both"/>
        <w:rPr>
          <w:sz w:val="28"/>
          <w:szCs w:val="28"/>
          <w:lang w:eastAsia="en-US"/>
        </w:rPr>
      </w:pPr>
      <w:r w:rsidRPr="006D5FF4">
        <w:rPr>
          <w:sz w:val="28"/>
          <w:szCs w:val="28"/>
          <w:lang w:eastAsia="en-US"/>
        </w:rPr>
        <w:lastRenderedPageBreak/>
        <w:t>Изучение опыта работы «Развитие речи у детей среднего дошкольного возраста в игровой деятельности»</w:t>
      </w:r>
    </w:p>
    <w:p w:rsidR="006D5FF4" w:rsidRPr="006D5FF4" w:rsidRDefault="006D5FF4" w:rsidP="006D5FF4">
      <w:pPr>
        <w:spacing w:line="360" w:lineRule="auto"/>
        <w:jc w:val="both"/>
        <w:rPr>
          <w:sz w:val="28"/>
          <w:szCs w:val="28"/>
        </w:rPr>
      </w:pPr>
      <w:r w:rsidRPr="006D5FF4">
        <w:rPr>
          <w:sz w:val="28"/>
          <w:szCs w:val="28"/>
        </w:rPr>
        <w:t xml:space="preserve">          Проведены консультации:</w:t>
      </w:r>
    </w:p>
    <w:p w:rsidR="006D5FF4" w:rsidRPr="006D5FF4" w:rsidRDefault="006D5FF4" w:rsidP="006D5FF4">
      <w:pPr>
        <w:spacing w:line="360" w:lineRule="auto"/>
        <w:ind w:firstLine="851"/>
        <w:jc w:val="both"/>
        <w:rPr>
          <w:sz w:val="28"/>
          <w:szCs w:val="28"/>
          <w:lang w:eastAsia="en-US"/>
        </w:rPr>
      </w:pPr>
      <w:r w:rsidRPr="006D5FF4">
        <w:rPr>
          <w:sz w:val="28"/>
          <w:szCs w:val="28"/>
          <w:lang w:eastAsia="en-US"/>
        </w:rPr>
        <w:t>Консультация «Влияние музыкально – ритмических упражнений на двигательную активность дошкольников»</w:t>
      </w:r>
    </w:p>
    <w:p w:rsidR="006D5FF4" w:rsidRPr="006D5FF4" w:rsidRDefault="006D5FF4" w:rsidP="006D5FF4">
      <w:pPr>
        <w:spacing w:line="360" w:lineRule="auto"/>
        <w:ind w:firstLine="851"/>
        <w:jc w:val="both"/>
        <w:rPr>
          <w:sz w:val="28"/>
          <w:szCs w:val="28"/>
        </w:rPr>
      </w:pPr>
      <w:r w:rsidRPr="006D5FF4">
        <w:rPr>
          <w:sz w:val="28"/>
          <w:szCs w:val="28"/>
          <w:lang w:eastAsia="en-US"/>
        </w:rPr>
        <w:t>Открытый просмотр «Организация осознанной двигательной деятельности детей на прогулке».</w:t>
      </w:r>
    </w:p>
    <w:p w:rsidR="006D5FF4" w:rsidRPr="006D5FF4" w:rsidRDefault="006D5FF4" w:rsidP="006D5FF4">
      <w:pPr>
        <w:spacing w:line="360" w:lineRule="auto"/>
        <w:jc w:val="both"/>
        <w:rPr>
          <w:i/>
          <w:sz w:val="28"/>
          <w:szCs w:val="28"/>
        </w:rPr>
      </w:pPr>
      <w:r w:rsidRPr="006D5FF4">
        <w:rPr>
          <w:i/>
          <w:sz w:val="28"/>
          <w:szCs w:val="28"/>
        </w:rPr>
        <w:t>Методическая работа:</w:t>
      </w:r>
    </w:p>
    <w:p w:rsidR="006D5FF4" w:rsidRPr="006D5FF4" w:rsidRDefault="006D5FF4" w:rsidP="006D5FF4">
      <w:pPr>
        <w:spacing w:line="360" w:lineRule="auto"/>
        <w:jc w:val="both"/>
        <w:rPr>
          <w:sz w:val="28"/>
          <w:szCs w:val="28"/>
          <w:lang w:eastAsia="en-US"/>
        </w:rPr>
      </w:pPr>
      <w:r w:rsidRPr="006D5FF4">
        <w:rPr>
          <w:sz w:val="28"/>
          <w:szCs w:val="28"/>
          <w:lang w:eastAsia="en-US"/>
        </w:rPr>
        <w:t>Разработка сценария, плана проведения спортивного праздника, посвященного «Дню Защитника Отечества»;</w:t>
      </w:r>
    </w:p>
    <w:p w:rsidR="006D5FF4" w:rsidRPr="006D5FF4" w:rsidRDefault="006D5FF4" w:rsidP="006D5FF4">
      <w:pPr>
        <w:spacing w:line="360" w:lineRule="auto"/>
        <w:jc w:val="both"/>
        <w:rPr>
          <w:sz w:val="28"/>
          <w:szCs w:val="28"/>
          <w:lang w:eastAsia="en-US"/>
        </w:rPr>
      </w:pPr>
      <w:r w:rsidRPr="006D5FF4">
        <w:rPr>
          <w:sz w:val="28"/>
          <w:szCs w:val="28"/>
          <w:lang w:eastAsia="en-US"/>
        </w:rPr>
        <w:t>Составление методических материалов «Методы и приемы формирования знаний и представлений дошкольников о здоровом образе жизни в системе физкультурно-оздоровительной работы»;</w:t>
      </w:r>
    </w:p>
    <w:p w:rsidR="006D5FF4" w:rsidRPr="006D5FF4" w:rsidRDefault="006D5FF4" w:rsidP="006D5FF4">
      <w:pPr>
        <w:spacing w:line="360" w:lineRule="auto"/>
        <w:jc w:val="both"/>
        <w:rPr>
          <w:sz w:val="28"/>
          <w:szCs w:val="28"/>
          <w:lang w:eastAsia="en-US"/>
        </w:rPr>
      </w:pPr>
      <w:r w:rsidRPr="006D5FF4">
        <w:rPr>
          <w:sz w:val="28"/>
          <w:szCs w:val="28"/>
          <w:lang w:eastAsia="en-US"/>
        </w:rPr>
        <w:t>Методические рекомендации об организации прогулки в дошкольном образовательном учреждении.</w:t>
      </w:r>
    </w:p>
    <w:p w:rsidR="006D5FF4" w:rsidRPr="006D5FF4" w:rsidRDefault="006D5FF4" w:rsidP="006D5FF4">
      <w:pPr>
        <w:spacing w:line="360" w:lineRule="auto"/>
        <w:jc w:val="both"/>
        <w:rPr>
          <w:sz w:val="28"/>
          <w:szCs w:val="28"/>
          <w:lang w:eastAsia="en-US"/>
        </w:rPr>
      </w:pPr>
      <w:r w:rsidRPr="006D5FF4">
        <w:rPr>
          <w:sz w:val="28"/>
          <w:szCs w:val="28"/>
          <w:lang w:eastAsia="en-US"/>
        </w:rPr>
        <w:t>Методические рекомендации об организации прогулки в дошкольном образовательном учреждении.</w:t>
      </w:r>
    </w:p>
    <w:p w:rsidR="006D5FF4" w:rsidRPr="006D5FF4" w:rsidRDefault="006D5FF4" w:rsidP="006D5FF4">
      <w:pPr>
        <w:spacing w:line="360" w:lineRule="auto"/>
        <w:jc w:val="both"/>
        <w:rPr>
          <w:i/>
          <w:sz w:val="28"/>
          <w:szCs w:val="28"/>
          <w:lang w:eastAsia="en-US"/>
        </w:rPr>
      </w:pPr>
      <w:r w:rsidRPr="006D5FF4">
        <w:rPr>
          <w:i/>
          <w:sz w:val="28"/>
          <w:szCs w:val="28"/>
          <w:lang w:eastAsia="en-US"/>
        </w:rPr>
        <w:t>Мероприятия по созданию материально-технических условий:</w:t>
      </w:r>
    </w:p>
    <w:p w:rsidR="006D5FF4" w:rsidRPr="006D5FF4" w:rsidRDefault="006D5FF4" w:rsidP="006D5FF4">
      <w:pPr>
        <w:spacing w:line="360" w:lineRule="auto"/>
        <w:jc w:val="both"/>
        <w:rPr>
          <w:sz w:val="28"/>
          <w:szCs w:val="28"/>
          <w:lang w:eastAsia="en-US"/>
        </w:rPr>
      </w:pPr>
      <w:r w:rsidRPr="006D5FF4">
        <w:rPr>
          <w:sz w:val="28"/>
          <w:szCs w:val="28"/>
          <w:lang w:eastAsia="en-US"/>
        </w:rPr>
        <w:t>«Оснащение предметно-пространственной развивающей среды атрибутами и пособиями для реализации задач по формированию знаний и представлений дошкольников о здоровом образе жизни в системе физкультурно-оздоровительной работы».</w:t>
      </w:r>
    </w:p>
    <w:p w:rsidR="006D5FF4" w:rsidRPr="006D5FF4" w:rsidRDefault="006D5FF4" w:rsidP="006D5FF4">
      <w:pPr>
        <w:spacing w:line="360" w:lineRule="auto"/>
        <w:jc w:val="both"/>
        <w:rPr>
          <w:i/>
          <w:sz w:val="28"/>
          <w:szCs w:val="28"/>
        </w:rPr>
      </w:pPr>
      <w:r w:rsidRPr="006D5FF4">
        <w:rPr>
          <w:i/>
          <w:sz w:val="28"/>
          <w:szCs w:val="28"/>
        </w:rPr>
        <w:t>Работа с родителями:</w:t>
      </w:r>
    </w:p>
    <w:p w:rsidR="006D5FF4" w:rsidRPr="006D5FF4" w:rsidRDefault="006D5FF4" w:rsidP="006D5FF4">
      <w:pPr>
        <w:spacing w:line="360" w:lineRule="auto"/>
        <w:jc w:val="both"/>
        <w:rPr>
          <w:sz w:val="28"/>
          <w:szCs w:val="28"/>
          <w:lang w:eastAsia="en-US"/>
        </w:rPr>
      </w:pPr>
      <w:r w:rsidRPr="006D5FF4">
        <w:rPr>
          <w:sz w:val="28"/>
          <w:szCs w:val="28"/>
          <w:lang w:eastAsia="en-US"/>
        </w:rPr>
        <w:t>Родительское собрание «Взаимодействие ДОУ и семьи по формированию знаний и представлений дошкольников о здоровом образе жизни».</w:t>
      </w:r>
    </w:p>
    <w:p w:rsidR="006D5FF4" w:rsidRPr="006D5FF4" w:rsidRDefault="006D5FF4" w:rsidP="006D5FF4">
      <w:pPr>
        <w:spacing w:line="360" w:lineRule="auto"/>
        <w:jc w:val="both"/>
        <w:rPr>
          <w:i/>
          <w:sz w:val="28"/>
          <w:szCs w:val="28"/>
        </w:rPr>
      </w:pPr>
      <w:r w:rsidRPr="006D5FF4">
        <w:rPr>
          <w:i/>
          <w:sz w:val="28"/>
          <w:szCs w:val="28"/>
        </w:rPr>
        <w:t>Взаимодействие со школой:</w:t>
      </w:r>
    </w:p>
    <w:p w:rsidR="006D5FF4" w:rsidRPr="006D5FF4" w:rsidRDefault="006D5FF4" w:rsidP="006D5FF4">
      <w:pPr>
        <w:spacing w:line="360" w:lineRule="auto"/>
        <w:jc w:val="both"/>
        <w:rPr>
          <w:sz w:val="28"/>
          <w:szCs w:val="28"/>
        </w:rPr>
      </w:pPr>
      <w:r w:rsidRPr="006D5FF4">
        <w:rPr>
          <w:sz w:val="28"/>
          <w:szCs w:val="28"/>
        </w:rPr>
        <w:t>Участвовали в районных соревнованиях «Веселые старты», проходили в МОУ СОШ №39.</w:t>
      </w:r>
    </w:p>
    <w:p w:rsidR="006D5FF4" w:rsidRPr="006D5FF4" w:rsidRDefault="006D5FF4" w:rsidP="006D5FF4">
      <w:pPr>
        <w:spacing w:line="360" w:lineRule="auto"/>
        <w:jc w:val="both"/>
        <w:rPr>
          <w:sz w:val="28"/>
          <w:szCs w:val="28"/>
        </w:rPr>
      </w:pPr>
      <w:r w:rsidRPr="006D5FF4">
        <w:rPr>
          <w:sz w:val="28"/>
          <w:szCs w:val="28"/>
        </w:rPr>
        <w:lastRenderedPageBreak/>
        <w:t>В процессе учебного года были проведены оперативные проверки реализации задач образовательной области, в ходе которых были выявлены следующие проблемы:</w:t>
      </w:r>
    </w:p>
    <w:p w:rsidR="006D5FF4" w:rsidRPr="006D5FF4" w:rsidRDefault="006D5FF4" w:rsidP="006D5FF4">
      <w:pPr>
        <w:spacing w:line="360" w:lineRule="auto"/>
        <w:jc w:val="both"/>
        <w:rPr>
          <w:sz w:val="28"/>
          <w:szCs w:val="28"/>
        </w:rPr>
      </w:pPr>
      <w:r w:rsidRPr="006D5FF4">
        <w:rPr>
          <w:sz w:val="28"/>
          <w:szCs w:val="28"/>
        </w:rPr>
        <w:t>1. На достаточно слабом уровне проводится работа по развитию двигательной активности дошкольников с учетом их двигательной активности. В первую очередь, это обусловлено тем, что в ДОУ отсутствует материально-техническая и методическая база по проведению хронометража двигательной активности дошкольников.</w:t>
      </w:r>
    </w:p>
    <w:p w:rsidR="006D5FF4" w:rsidRPr="006D5FF4" w:rsidRDefault="006D5FF4" w:rsidP="006D5FF4">
      <w:pPr>
        <w:spacing w:line="360" w:lineRule="auto"/>
        <w:jc w:val="both"/>
        <w:rPr>
          <w:sz w:val="28"/>
          <w:szCs w:val="28"/>
        </w:rPr>
      </w:pPr>
      <w:r w:rsidRPr="006D5FF4">
        <w:rPr>
          <w:sz w:val="28"/>
          <w:szCs w:val="28"/>
        </w:rPr>
        <w:t>2. Работа по формированию у воспитанников потребности в двигательной активности и физическом совершенствовании планируется и проводится, но в то же время не решаются задачи по формированию осознанной двигательной деятельности дошкольников в свободной деятельности в группах и на прогулках.</w:t>
      </w:r>
    </w:p>
    <w:p w:rsidR="006D5FF4" w:rsidRPr="006D5FF4" w:rsidRDefault="006D5FF4" w:rsidP="006D5FF4">
      <w:pPr>
        <w:spacing w:line="360" w:lineRule="auto"/>
        <w:jc w:val="both"/>
        <w:rPr>
          <w:sz w:val="28"/>
          <w:szCs w:val="28"/>
        </w:rPr>
      </w:pPr>
      <w:r w:rsidRPr="006D5FF4">
        <w:rPr>
          <w:sz w:val="28"/>
          <w:szCs w:val="28"/>
        </w:rPr>
        <w:t>3. В проведении целевых прогулок и экскурсий не включаются задачи физической и оздоровительной направленности.</w:t>
      </w:r>
    </w:p>
    <w:p w:rsidR="006D5FF4" w:rsidRPr="006D5FF4" w:rsidRDefault="006D5FF4" w:rsidP="006D5FF4">
      <w:pPr>
        <w:spacing w:line="360" w:lineRule="auto"/>
        <w:jc w:val="both"/>
        <w:rPr>
          <w:sz w:val="28"/>
          <w:szCs w:val="28"/>
        </w:rPr>
      </w:pPr>
      <w:r w:rsidRPr="006D5FF4">
        <w:rPr>
          <w:sz w:val="28"/>
          <w:szCs w:val="28"/>
        </w:rPr>
        <w:t>4. Недостаточно уделяется внимание использованию элементов спортивных игр в проведении непосредственно образовательной деятельности и в самостоятельной деятельности детей.</w:t>
      </w:r>
    </w:p>
    <w:p w:rsidR="006D5FF4" w:rsidRPr="006D5FF4" w:rsidRDefault="006D5FF4" w:rsidP="006D5FF4">
      <w:pPr>
        <w:spacing w:line="360" w:lineRule="auto"/>
        <w:jc w:val="both"/>
        <w:rPr>
          <w:sz w:val="28"/>
          <w:szCs w:val="28"/>
        </w:rPr>
      </w:pPr>
      <w:r w:rsidRPr="006D5FF4">
        <w:rPr>
          <w:sz w:val="28"/>
          <w:szCs w:val="28"/>
        </w:rPr>
        <w:t>5. Планирование подвижных игр не носит циклограммный характер и, как следствие, наблюдаются неоправданные частые повторы одних подвижных игр и не использование других.</w:t>
      </w:r>
    </w:p>
    <w:p w:rsidR="006D5FF4" w:rsidRPr="006D5FF4" w:rsidRDefault="006D5FF4" w:rsidP="006D5FF4">
      <w:pPr>
        <w:spacing w:line="360" w:lineRule="auto"/>
        <w:jc w:val="both"/>
        <w:rPr>
          <w:sz w:val="28"/>
          <w:szCs w:val="28"/>
        </w:rPr>
      </w:pPr>
      <w:r w:rsidRPr="006D5FF4">
        <w:rPr>
          <w:sz w:val="28"/>
          <w:szCs w:val="28"/>
        </w:rPr>
        <w:t>6. Работа по формированию культурно-гигиенических навыков зачастую упускается в группах детей старшего дошкольного возраста.</w:t>
      </w:r>
    </w:p>
    <w:p w:rsidR="006D5FF4" w:rsidRPr="006D5FF4" w:rsidRDefault="006D6969" w:rsidP="006D5FF4">
      <w:pPr>
        <w:spacing w:line="360" w:lineRule="auto"/>
        <w:jc w:val="both"/>
        <w:rPr>
          <w:b/>
          <w:sz w:val="28"/>
          <w:szCs w:val="28"/>
        </w:rPr>
      </w:pPr>
      <w:r>
        <w:rPr>
          <w:b/>
          <w:sz w:val="28"/>
          <w:szCs w:val="28"/>
        </w:rPr>
        <w:t>5.</w:t>
      </w:r>
      <w:r w:rsidR="006D5FF4" w:rsidRPr="006D5FF4">
        <w:rPr>
          <w:b/>
          <w:sz w:val="28"/>
          <w:szCs w:val="28"/>
        </w:rPr>
        <w:t xml:space="preserve"> Анализ результатов сохранения и укрепления здоровья воспитанников</w:t>
      </w:r>
    </w:p>
    <w:p w:rsidR="006D5FF4" w:rsidRPr="006D5FF4" w:rsidRDefault="006D5FF4" w:rsidP="006D5FF4">
      <w:pPr>
        <w:spacing w:line="360" w:lineRule="auto"/>
        <w:jc w:val="both"/>
        <w:rPr>
          <w:sz w:val="28"/>
          <w:szCs w:val="28"/>
        </w:rPr>
      </w:pPr>
      <w:r w:rsidRPr="006D5FF4">
        <w:rPr>
          <w:sz w:val="28"/>
          <w:szCs w:val="28"/>
        </w:rPr>
        <w:t>Создание условий в ДОУ.</w:t>
      </w:r>
    </w:p>
    <w:p w:rsidR="006D5FF4" w:rsidRPr="006D5FF4" w:rsidRDefault="006D5FF4" w:rsidP="006D5FF4">
      <w:pPr>
        <w:spacing w:line="360" w:lineRule="auto"/>
        <w:ind w:firstLine="720"/>
        <w:jc w:val="both"/>
        <w:rPr>
          <w:sz w:val="28"/>
          <w:szCs w:val="28"/>
        </w:rPr>
      </w:pPr>
      <w:r w:rsidRPr="006D5FF4">
        <w:rPr>
          <w:sz w:val="28"/>
          <w:szCs w:val="28"/>
        </w:rPr>
        <w:t xml:space="preserve">Требования СанПиН 2.4.1.3049-13 соблюдены  в полной мере к условиям размещения  ДОУ, -оборудованию и содержанию территории, помещениям, их оборудованию и содержанию, естественному и искусственному освещению помещений,  отоплению и вентиляции,  </w:t>
      </w:r>
      <w:r w:rsidRPr="006D5FF4">
        <w:rPr>
          <w:sz w:val="28"/>
          <w:szCs w:val="28"/>
        </w:rPr>
        <w:lastRenderedPageBreak/>
        <w:t>водоснабжению и канализации,  организации питания,  приему детей в дошкольные образовательные организации,  организации режима дня,  организации физического воспитания,  личной гигиене персонала, о чем свидетельствует акт приемки ДОУ к новому учебному году.</w:t>
      </w:r>
    </w:p>
    <w:p w:rsidR="006D5FF4" w:rsidRPr="006D5FF4" w:rsidRDefault="006D5FF4" w:rsidP="006D5FF4">
      <w:pPr>
        <w:tabs>
          <w:tab w:val="left" w:pos="1440"/>
        </w:tabs>
        <w:spacing w:line="360" w:lineRule="auto"/>
        <w:ind w:firstLine="851"/>
        <w:jc w:val="both"/>
        <w:rPr>
          <w:sz w:val="28"/>
          <w:szCs w:val="28"/>
        </w:rPr>
      </w:pPr>
      <w:r w:rsidRPr="006D5FF4">
        <w:rPr>
          <w:sz w:val="28"/>
          <w:szCs w:val="28"/>
        </w:rPr>
        <w:t xml:space="preserve">Медицинская деятельность ведется на основе современных требований и нормативов по следующим направлениям:  </w:t>
      </w:r>
    </w:p>
    <w:p w:rsidR="006D5FF4" w:rsidRPr="006D5FF4" w:rsidRDefault="006D5FF4" w:rsidP="006D5FF4">
      <w:pPr>
        <w:spacing w:line="360" w:lineRule="auto"/>
        <w:ind w:firstLine="720"/>
        <w:jc w:val="both"/>
        <w:rPr>
          <w:sz w:val="28"/>
          <w:szCs w:val="28"/>
        </w:rPr>
      </w:pPr>
      <w:r w:rsidRPr="006D5FF4">
        <w:rPr>
          <w:sz w:val="28"/>
          <w:szCs w:val="28"/>
        </w:rPr>
        <w:t xml:space="preserve">- медицинское обслуживание детей; </w:t>
      </w:r>
    </w:p>
    <w:p w:rsidR="006D5FF4" w:rsidRPr="006D5FF4" w:rsidRDefault="006D5FF4" w:rsidP="006D5FF4">
      <w:pPr>
        <w:spacing w:line="360" w:lineRule="auto"/>
        <w:ind w:firstLine="720"/>
        <w:jc w:val="both"/>
        <w:rPr>
          <w:sz w:val="28"/>
          <w:szCs w:val="28"/>
        </w:rPr>
      </w:pPr>
      <w:r w:rsidRPr="006D5FF4">
        <w:rPr>
          <w:sz w:val="28"/>
          <w:szCs w:val="28"/>
        </w:rPr>
        <w:t>- проведение углубленных осмотров детей, профилактических и</w:t>
      </w:r>
    </w:p>
    <w:p w:rsidR="006D5FF4" w:rsidRPr="006D5FF4" w:rsidRDefault="006D5FF4" w:rsidP="006D5FF4">
      <w:pPr>
        <w:spacing w:line="360" w:lineRule="auto"/>
        <w:ind w:firstLine="720"/>
        <w:jc w:val="both"/>
        <w:rPr>
          <w:sz w:val="28"/>
          <w:szCs w:val="28"/>
        </w:rPr>
      </w:pPr>
      <w:r w:rsidRPr="006D5FF4">
        <w:rPr>
          <w:sz w:val="28"/>
          <w:szCs w:val="28"/>
        </w:rPr>
        <w:t xml:space="preserve"> оздоровительных мероприятий; </w:t>
      </w:r>
    </w:p>
    <w:p w:rsidR="006D5FF4" w:rsidRPr="006D5FF4" w:rsidRDefault="006D5FF4" w:rsidP="006D5FF4">
      <w:pPr>
        <w:spacing w:line="360" w:lineRule="auto"/>
        <w:ind w:firstLine="720"/>
        <w:jc w:val="both"/>
        <w:rPr>
          <w:sz w:val="28"/>
          <w:szCs w:val="28"/>
        </w:rPr>
      </w:pPr>
      <w:r w:rsidRPr="006D5FF4">
        <w:rPr>
          <w:sz w:val="28"/>
          <w:szCs w:val="28"/>
        </w:rPr>
        <w:t>- контроль соблюдения санитарно-гигиенических условий, регламента</w:t>
      </w:r>
    </w:p>
    <w:p w:rsidR="006D5FF4" w:rsidRPr="006D5FF4" w:rsidRDefault="006D5FF4" w:rsidP="006D5FF4">
      <w:pPr>
        <w:spacing w:line="360" w:lineRule="auto"/>
        <w:ind w:firstLine="720"/>
        <w:jc w:val="both"/>
        <w:rPr>
          <w:sz w:val="28"/>
          <w:szCs w:val="28"/>
        </w:rPr>
      </w:pPr>
      <w:r w:rsidRPr="006D5FF4">
        <w:rPr>
          <w:sz w:val="28"/>
          <w:szCs w:val="28"/>
        </w:rPr>
        <w:t xml:space="preserve"> учебных занятий, режима дня; </w:t>
      </w:r>
    </w:p>
    <w:p w:rsidR="006D5FF4" w:rsidRPr="006D5FF4" w:rsidRDefault="006D5FF4" w:rsidP="006D5FF4">
      <w:pPr>
        <w:spacing w:line="360" w:lineRule="auto"/>
        <w:ind w:firstLine="720"/>
        <w:jc w:val="both"/>
        <w:rPr>
          <w:sz w:val="28"/>
          <w:szCs w:val="28"/>
        </w:rPr>
      </w:pPr>
      <w:r w:rsidRPr="006D5FF4">
        <w:rPr>
          <w:sz w:val="28"/>
          <w:szCs w:val="28"/>
        </w:rPr>
        <w:t xml:space="preserve">- организация и обеспечение полноценного питания воспитанников; </w:t>
      </w:r>
    </w:p>
    <w:p w:rsidR="006D5FF4" w:rsidRPr="006D5FF4" w:rsidRDefault="006D5FF4" w:rsidP="006D5FF4">
      <w:pPr>
        <w:spacing w:line="360" w:lineRule="auto"/>
        <w:ind w:firstLine="720"/>
        <w:jc w:val="both"/>
        <w:rPr>
          <w:sz w:val="28"/>
          <w:szCs w:val="28"/>
        </w:rPr>
      </w:pPr>
      <w:r w:rsidRPr="006D5FF4">
        <w:rPr>
          <w:sz w:val="28"/>
          <w:szCs w:val="28"/>
        </w:rPr>
        <w:t xml:space="preserve">- совершенствование физического воспитания детей; </w:t>
      </w:r>
    </w:p>
    <w:p w:rsidR="006D5FF4" w:rsidRPr="006D5FF4" w:rsidRDefault="006D5FF4" w:rsidP="006D5FF4">
      <w:pPr>
        <w:spacing w:line="360" w:lineRule="auto"/>
        <w:ind w:firstLine="720"/>
        <w:jc w:val="both"/>
        <w:rPr>
          <w:sz w:val="28"/>
          <w:szCs w:val="28"/>
        </w:rPr>
      </w:pPr>
      <w:r w:rsidRPr="006D5FF4">
        <w:rPr>
          <w:sz w:val="28"/>
          <w:szCs w:val="28"/>
        </w:rPr>
        <w:t xml:space="preserve">- динамический контроль здоровья каждого ребенка, проведение ранней </w:t>
      </w:r>
    </w:p>
    <w:p w:rsidR="006D5FF4" w:rsidRPr="006D5FF4" w:rsidRDefault="006D5FF4" w:rsidP="006D5FF4">
      <w:pPr>
        <w:spacing w:line="360" w:lineRule="auto"/>
        <w:ind w:firstLine="720"/>
        <w:jc w:val="both"/>
        <w:rPr>
          <w:sz w:val="28"/>
          <w:szCs w:val="28"/>
        </w:rPr>
      </w:pPr>
      <w:r w:rsidRPr="006D5FF4">
        <w:rPr>
          <w:sz w:val="28"/>
          <w:szCs w:val="28"/>
        </w:rPr>
        <w:t xml:space="preserve">коррекции отклонений в развитии; </w:t>
      </w:r>
    </w:p>
    <w:p w:rsidR="006D5FF4" w:rsidRPr="006D5FF4" w:rsidRDefault="006D5FF4" w:rsidP="006D5FF4">
      <w:pPr>
        <w:spacing w:line="360" w:lineRule="auto"/>
        <w:ind w:firstLine="720"/>
        <w:jc w:val="both"/>
        <w:rPr>
          <w:sz w:val="28"/>
          <w:szCs w:val="28"/>
        </w:rPr>
      </w:pPr>
      <w:r w:rsidRPr="006D5FF4">
        <w:rPr>
          <w:sz w:val="28"/>
          <w:szCs w:val="28"/>
        </w:rPr>
        <w:t xml:space="preserve">- консультирование педагогов и родителей по вопросам укрепления </w:t>
      </w:r>
    </w:p>
    <w:p w:rsidR="006D5FF4" w:rsidRPr="006D5FF4" w:rsidRDefault="006D5FF4" w:rsidP="006D5FF4">
      <w:pPr>
        <w:spacing w:line="360" w:lineRule="auto"/>
        <w:ind w:firstLine="720"/>
        <w:jc w:val="both"/>
        <w:rPr>
          <w:sz w:val="28"/>
          <w:szCs w:val="28"/>
        </w:rPr>
      </w:pPr>
      <w:r w:rsidRPr="006D5FF4">
        <w:rPr>
          <w:sz w:val="28"/>
          <w:szCs w:val="28"/>
        </w:rPr>
        <w:t xml:space="preserve">здоровья, социальной адаптации детей. </w:t>
      </w:r>
    </w:p>
    <w:p w:rsidR="006D5FF4" w:rsidRPr="006D5FF4" w:rsidRDefault="006D5FF4" w:rsidP="006D5FF4">
      <w:pPr>
        <w:spacing w:line="360" w:lineRule="auto"/>
        <w:ind w:firstLine="720"/>
        <w:jc w:val="both"/>
        <w:rPr>
          <w:sz w:val="28"/>
          <w:szCs w:val="28"/>
        </w:rPr>
      </w:pPr>
      <w:r w:rsidRPr="006D5FF4">
        <w:rPr>
          <w:sz w:val="28"/>
          <w:szCs w:val="28"/>
        </w:rPr>
        <w:t>Для реализации всех направлений деятельности в дошкольном образовательном учреждении обеспечено своевременное постоянное повышение профессионального уровня медицинского и педагогического персонала ДОУ; использование эффективных организационных форм медицинского обслуживания детей; повышение качества профилактических осмотров; обеспечение соблюдения требований законодательства, регламентирующего вопросы медицинского обслуживания детей.</w:t>
      </w:r>
    </w:p>
    <w:p w:rsidR="006D5FF4" w:rsidRPr="006D5FF4" w:rsidRDefault="006D5FF4" w:rsidP="006D5FF4">
      <w:pPr>
        <w:autoSpaceDE w:val="0"/>
        <w:autoSpaceDN w:val="0"/>
        <w:adjustRightInd w:val="0"/>
        <w:spacing w:line="360" w:lineRule="auto"/>
        <w:ind w:firstLine="708"/>
        <w:jc w:val="both"/>
        <w:rPr>
          <w:color w:val="000000"/>
          <w:sz w:val="28"/>
          <w:szCs w:val="28"/>
        </w:rPr>
      </w:pPr>
      <w:r w:rsidRPr="006D5FF4">
        <w:rPr>
          <w:color w:val="000000"/>
          <w:sz w:val="28"/>
          <w:szCs w:val="28"/>
        </w:rPr>
        <w:t>Медицинское обслуживание детей осуществляется медицинской сестрой и врачом-педиатром городской поликлиники.</w:t>
      </w:r>
    </w:p>
    <w:p w:rsidR="006D5FF4" w:rsidRPr="006D5FF4" w:rsidRDefault="006D5FF4" w:rsidP="006D5FF4">
      <w:pPr>
        <w:autoSpaceDE w:val="0"/>
        <w:autoSpaceDN w:val="0"/>
        <w:adjustRightInd w:val="0"/>
        <w:spacing w:line="360" w:lineRule="auto"/>
        <w:jc w:val="both"/>
        <w:rPr>
          <w:color w:val="000000"/>
          <w:sz w:val="28"/>
          <w:szCs w:val="28"/>
        </w:rPr>
      </w:pPr>
      <w:r w:rsidRPr="006D5FF4">
        <w:rPr>
          <w:color w:val="000000"/>
          <w:sz w:val="28"/>
          <w:szCs w:val="28"/>
        </w:rPr>
        <w:t xml:space="preserve">          В ДОУ медсестрой проводятся следующие лечебно-профилактические мероприятия:</w:t>
      </w:r>
    </w:p>
    <w:p w:rsidR="006D5FF4" w:rsidRPr="006D5FF4" w:rsidRDefault="006D5FF4" w:rsidP="006D5FF4">
      <w:pPr>
        <w:autoSpaceDE w:val="0"/>
        <w:autoSpaceDN w:val="0"/>
        <w:adjustRightInd w:val="0"/>
        <w:spacing w:line="360" w:lineRule="auto"/>
        <w:jc w:val="both"/>
        <w:rPr>
          <w:color w:val="000000"/>
          <w:sz w:val="28"/>
          <w:szCs w:val="28"/>
        </w:rPr>
      </w:pPr>
      <w:r w:rsidRPr="006D5FF4">
        <w:rPr>
          <w:color w:val="000000"/>
          <w:sz w:val="28"/>
          <w:szCs w:val="28"/>
        </w:rPr>
        <w:t>1. Смазывание носовой полости оксалиновой мазью.</w:t>
      </w:r>
    </w:p>
    <w:p w:rsidR="006D5FF4" w:rsidRPr="006D5FF4" w:rsidRDefault="006D5FF4" w:rsidP="006D5FF4">
      <w:pPr>
        <w:autoSpaceDE w:val="0"/>
        <w:autoSpaceDN w:val="0"/>
        <w:adjustRightInd w:val="0"/>
        <w:spacing w:line="360" w:lineRule="auto"/>
        <w:jc w:val="both"/>
        <w:rPr>
          <w:color w:val="000000"/>
          <w:sz w:val="28"/>
          <w:szCs w:val="28"/>
        </w:rPr>
      </w:pPr>
      <w:r w:rsidRPr="006D5FF4">
        <w:rPr>
          <w:color w:val="000000"/>
          <w:sz w:val="28"/>
          <w:szCs w:val="28"/>
        </w:rPr>
        <w:lastRenderedPageBreak/>
        <w:t>2. Контроль за соблюдением санитарно-эпидемиологического режима.</w:t>
      </w:r>
    </w:p>
    <w:p w:rsidR="006D5FF4" w:rsidRPr="006D5FF4" w:rsidRDefault="006D5FF4" w:rsidP="006D5FF4">
      <w:pPr>
        <w:spacing w:line="360" w:lineRule="auto"/>
        <w:ind w:firstLine="708"/>
        <w:jc w:val="both"/>
        <w:rPr>
          <w:sz w:val="28"/>
          <w:szCs w:val="28"/>
        </w:rPr>
      </w:pPr>
      <w:r w:rsidRPr="006D5FF4">
        <w:rPr>
          <w:color w:val="000000"/>
          <w:sz w:val="28"/>
          <w:szCs w:val="28"/>
        </w:rPr>
        <w:t>Общее санитарно-гигиеническое состояние детского сада соответствует требованиям Госсанэпиднадзора: питьевой, световой и воздушные режимы поддерживаются в норме.</w:t>
      </w:r>
      <w:r w:rsidRPr="006D5FF4">
        <w:rPr>
          <w:sz w:val="28"/>
          <w:szCs w:val="28"/>
        </w:rPr>
        <w:t xml:space="preserve"> За 2017-2018 год замечаний со стороны Роспотребнадзора не было. Случаев травматизма не было.</w:t>
      </w:r>
    </w:p>
    <w:p w:rsidR="006D5FF4" w:rsidRPr="006D5FF4" w:rsidRDefault="006D5FF4" w:rsidP="006D5FF4">
      <w:pPr>
        <w:spacing w:line="360" w:lineRule="auto"/>
        <w:ind w:firstLine="708"/>
        <w:jc w:val="both"/>
        <w:rPr>
          <w:sz w:val="28"/>
          <w:szCs w:val="28"/>
        </w:rPr>
      </w:pPr>
      <w:r w:rsidRPr="006D5FF4">
        <w:rPr>
          <w:sz w:val="28"/>
          <w:szCs w:val="28"/>
        </w:rPr>
        <w:t xml:space="preserve"> В детском саду планомерно и систематически   ведется работа по снижению заболеваемости, динамика (в сравнении за 3 года) положительная, стабильная. Проводятся индивидуальные занятия с часто болеющими детьми, ведется профилактика простудных заболеваний. </w:t>
      </w:r>
    </w:p>
    <w:p w:rsidR="006D5FF4" w:rsidRPr="006D5FF4" w:rsidRDefault="006D5FF4" w:rsidP="006D5FF4">
      <w:pPr>
        <w:tabs>
          <w:tab w:val="left" w:pos="708"/>
          <w:tab w:val="center" w:pos="4677"/>
          <w:tab w:val="right" w:pos="9355"/>
        </w:tabs>
        <w:spacing w:line="360" w:lineRule="auto"/>
        <w:jc w:val="both"/>
        <w:rPr>
          <w:spacing w:val="-6"/>
          <w:sz w:val="28"/>
          <w:szCs w:val="28"/>
        </w:rPr>
      </w:pPr>
      <w:r w:rsidRPr="006D5FF4">
        <w:rPr>
          <w:spacing w:val="-6"/>
          <w:sz w:val="28"/>
          <w:szCs w:val="28"/>
        </w:rPr>
        <w:tab/>
        <w:t xml:space="preserve"> В ДОУ созданы оптимальные условия для охраны и укрепления здоровья детей, их физического и психического развития:</w:t>
      </w:r>
    </w:p>
    <w:p w:rsidR="006D5FF4" w:rsidRPr="006D5FF4" w:rsidRDefault="006D5FF4" w:rsidP="006D5FF4">
      <w:pPr>
        <w:numPr>
          <w:ilvl w:val="0"/>
          <w:numId w:val="3"/>
        </w:numPr>
        <w:tabs>
          <w:tab w:val="left" w:pos="426"/>
          <w:tab w:val="center" w:pos="4819"/>
          <w:tab w:val="right" w:pos="9071"/>
        </w:tabs>
        <w:spacing w:after="160" w:line="360" w:lineRule="auto"/>
        <w:jc w:val="both"/>
        <w:rPr>
          <w:sz w:val="28"/>
          <w:szCs w:val="28"/>
        </w:rPr>
      </w:pPr>
      <w:r w:rsidRPr="006D5FF4">
        <w:rPr>
          <w:sz w:val="28"/>
          <w:szCs w:val="28"/>
        </w:rPr>
        <w:t>питание осуществляется в соответствии с нормативными документами;</w:t>
      </w:r>
    </w:p>
    <w:p w:rsidR="006D5FF4" w:rsidRPr="006D5FF4" w:rsidRDefault="006D5FF4" w:rsidP="006D5FF4">
      <w:pPr>
        <w:numPr>
          <w:ilvl w:val="0"/>
          <w:numId w:val="3"/>
        </w:numPr>
        <w:tabs>
          <w:tab w:val="left" w:pos="426"/>
          <w:tab w:val="center" w:pos="4819"/>
          <w:tab w:val="right" w:pos="9071"/>
        </w:tabs>
        <w:spacing w:after="160" w:line="360" w:lineRule="auto"/>
        <w:jc w:val="both"/>
        <w:rPr>
          <w:sz w:val="28"/>
          <w:szCs w:val="28"/>
        </w:rPr>
      </w:pPr>
      <w:r w:rsidRPr="006D5FF4">
        <w:rPr>
          <w:spacing w:val="-10"/>
          <w:sz w:val="28"/>
          <w:szCs w:val="28"/>
        </w:rPr>
        <w:t>проведена вакцинация детей против гриппа, соблюдаются сроки проведения профилактических прививок; сезонная профилактика простудных заболеваний;</w:t>
      </w:r>
    </w:p>
    <w:p w:rsidR="006D5FF4" w:rsidRPr="006D5FF4" w:rsidRDefault="006D5FF4" w:rsidP="006D5FF4">
      <w:pPr>
        <w:numPr>
          <w:ilvl w:val="0"/>
          <w:numId w:val="3"/>
        </w:numPr>
        <w:tabs>
          <w:tab w:val="left" w:pos="426"/>
          <w:tab w:val="center" w:pos="4819"/>
          <w:tab w:val="right" w:pos="9071"/>
        </w:tabs>
        <w:spacing w:after="160" w:line="360" w:lineRule="auto"/>
        <w:jc w:val="both"/>
        <w:rPr>
          <w:sz w:val="28"/>
          <w:szCs w:val="28"/>
        </w:rPr>
      </w:pPr>
      <w:r w:rsidRPr="006D5FF4">
        <w:rPr>
          <w:sz w:val="28"/>
          <w:szCs w:val="28"/>
        </w:rPr>
        <w:t xml:space="preserve"> систематизирована оздоровительная работа с детьми (закаливание: воздушные ванны, босохождение, бодрящая гимнастика после сна);</w:t>
      </w:r>
    </w:p>
    <w:p w:rsidR="006D5FF4" w:rsidRPr="006D5FF4" w:rsidRDefault="006D5FF4" w:rsidP="006D5FF4">
      <w:pPr>
        <w:numPr>
          <w:ilvl w:val="0"/>
          <w:numId w:val="3"/>
        </w:numPr>
        <w:tabs>
          <w:tab w:val="left" w:pos="426"/>
          <w:tab w:val="center" w:pos="4819"/>
          <w:tab w:val="right" w:pos="9071"/>
        </w:tabs>
        <w:spacing w:after="160" w:line="360" w:lineRule="auto"/>
        <w:jc w:val="both"/>
        <w:rPr>
          <w:sz w:val="28"/>
          <w:szCs w:val="28"/>
        </w:rPr>
      </w:pPr>
      <w:r w:rsidRPr="006D5FF4">
        <w:rPr>
          <w:sz w:val="28"/>
          <w:szCs w:val="28"/>
        </w:rPr>
        <w:t>проводится санитарно-просветительская работа с родителями;</w:t>
      </w:r>
    </w:p>
    <w:p w:rsidR="006D5FF4" w:rsidRPr="006D5FF4" w:rsidRDefault="006D5FF4" w:rsidP="006D5FF4">
      <w:pPr>
        <w:tabs>
          <w:tab w:val="left" w:pos="708"/>
          <w:tab w:val="center" w:pos="4677"/>
          <w:tab w:val="right" w:pos="9355"/>
        </w:tabs>
        <w:spacing w:line="360" w:lineRule="auto"/>
        <w:jc w:val="both"/>
        <w:rPr>
          <w:spacing w:val="-4"/>
          <w:sz w:val="28"/>
          <w:szCs w:val="28"/>
        </w:rPr>
      </w:pPr>
      <w:r w:rsidRPr="006D5FF4">
        <w:rPr>
          <w:sz w:val="28"/>
          <w:szCs w:val="28"/>
        </w:rPr>
        <w:t xml:space="preserve">в учреждение ежегодно осуществляется контроль за состоянием физического воспитания детей. </w:t>
      </w:r>
      <w:r w:rsidRPr="006D5FF4">
        <w:rPr>
          <w:spacing w:val="-4"/>
          <w:sz w:val="28"/>
          <w:szCs w:val="28"/>
        </w:rPr>
        <w:t>Эффективность оздоровительной работы в учреждении подтверждает стабильный уровень заболеваемости не только в старшем дошкольном возрасте, но и в младших группах.</w:t>
      </w:r>
    </w:p>
    <w:p w:rsidR="006D5FF4" w:rsidRPr="006D5FF4" w:rsidRDefault="006D5FF4" w:rsidP="006D5FF4">
      <w:pPr>
        <w:tabs>
          <w:tab w:val="left" w:pos="708"/>
          <w:tab w:val="center" w:pos="4677"/>
          <w:tab w:val="right" w:pos="9355"/>
        </w:tabs>
        <w:spacing w:line="360" w:lineRule="auto"/>
        <w:jc w:val="both"/>
        <w:rPr>
          <w:spacing w:val="-8"/>
          <w:sz w:val="28"/>
          <w:szCs w:val="28"/>
        </w:rPr>
      </w:pPr>
      <w:r w:rsidRPr="006D5FF4">
        <w:rPr>
          <w:spacing w:val="-8"/>
          <w:sz w:val="28"/>
          <w:szCs w:val="28"/>
        </w:rPr>
        <w:t>Показатель уровня хронической заболеваемости снизился на 2,2 %.</w:t>
      </w:r>
    </w:p>
    <w:p w:rsidR="006D5FF4" w:rsidRPr="006D5FF4" w:rsidRDefault="006D5FF4" w:rsidP="006D5FF4">
      <w:pPr>
        <w:tabs>
          <w:tab w:val="left" w:pos="708"/>
          <w:tab w:val="center" w:pos="4677"/>
          <w:tab w:val="right" w:pos="9355"/>
        </w:tabs>
        <w:spacing w:line="360" w:lineRule="auto"/>
        <w:jc w:val="both"/>
        <w:rPr>
          <w:sz w:val="28"/>
          <w:szCs w:val="28"/>
        </w:rPr>
      </w:pPr>
      <w:r w:rsidRPr="006D5FF4">
        <w:rPr>
          <w:sz w:val="28"/>
          <w:szCs w:val="28"/>
        </w:rPr>
        <w:t xml:space="preserve">                            </w:t>
      </w:r>
      <w:r w:rsidRPr="006D5FF4">
        <w:rPr>
          <w:b/>
          <w:i/>
          <w:sz w:val="28"/>
          <w:szCs w:val="28"/>
        </w:rPr>
        <w:t>Анализ заболеваемости детей</w:t>
      </w:r>
    </w:p>
    <w:p w:rsidR="006D5FF4" w:rsidRPr="006D5FF4" w:rsidRDefault="006D5FF4" w:rsidP="006D5FF4">
      <w:pPr>
        <w:tabs>
          <w:tab w:val="left" w:pos="1440"/>
        </w:tabs>
        <w:spacing w:line="360" w:lineRule="auto"/>
        <w:ind w:hanging="720"/>
        <w:jc w:val="both"/>
        <w:rPr>
          <w:sz w:val="28"/>
          <w:szCs w:val="28"/>
        </w:rPr>
      </w:pPr>
      <w:r w:rsidRPr="006D5FF4">
        <w:rPr>
          <w:sz w:val="28"/>
          <w:szCs w:val="28"/>
        </w:rPr>
        <w:t xml:space="preserve">          Анализ заболеваемости детей проводился ежеквартально.</w:t>
      </w:r>
    </w:p>
    <w:p w:rsidR="006D5FF4" w:rsidRPr="006D5FF4" w:rsidRDefault="006D5FF4" w:rsidP="006D5FF4">
      <w:pPr>
        <w:tabs>
          <w:tab w:val="left" w:pos="1440"/>
        </w:tabs>
        <w:spacing w:line="360" w:lineRule="auto"/>
        <w:jc w:val="both"/>
        <w:rPr>
          <w:sz w:val="28"/>
          <w:szCs w:val="28"/>
        </w:rPr>
      </w:pPr>
      <w:r w:rsidRPr="006D5FF4">
        <w:rPr>
          <w:sz w:val="28"/>
          <w:szCs w:val="28"/>
        </w:rPr>
        <w:t xml:space="preserve">             Показатели заболеваемости детей представлены в следующей таблице.</w:t>
      </w:r>
    </w:p>
    <w:p w:rsidR="006D5FF4" w:rsidRPr="006D5FF4" w:rsidRDefault="006D5FF4" w:rsidP="006D5FF4">
      <w:pPr>
        <w:tabs>
          <w:tab w:val="left" w:pos="1440"/>
        </w:tabs>
        <w:spacing w:line="360" w:lineRule="auto"/>
        <w:jc w:val="center"/>
        <w:rPr>
          <w:sz w:val="28"/>
          <w:szCs w:val="28"/>
        </w:rPr>
      </w:pPr>
      <w:r w:rsidRPr="006D5FF4">
        <w:rPr>
          <w:b/>
          <w:i/>
          <w:sz w:val="28"/>
          <w:szCs w:val="28"/>
        </w:rPr>
        <w:t>Показатели заболеваемости детей в ДОУ</w:t>
      </w:r>
      <w:r w:rsidRPr="006D5FF4">
        <w:rPr>
          <w:sz w:val="28"/>
          <w:szCs w:val="28"/>
        </w:rPr>
        <w:t xml:space="preserve">                                                                                                             (количество пропущенных по болезни дней 1 ребенком)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3107"/>
        <w:gridCol w:w="3115"/>
      </w:tblGrid>
      <w:tr w:rsidR="006D5FF4" w:rsidRPr="006D5FF4" w:rsidTr="006D5FF4">
        <w:tc>
          <w:tcPr>
            <w:tcW w:w="3123"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sz w:val="28"/>
                <w:szCs w:val="28"/>
              </w:rPr>
            </w:pPr>
            <w:r w:rsidRPr="006D5FF4">
              <w:rPr>
                <w:b/>
                <w:sz w:val="28"/>
                <w:szCs w:val="28"/>
              </w:rPr>
              <w:lastRenderedPageBreak/>
              <w:t>Возраст детей</w:t>
            </w:r>
          </w:p>
        </w:tc>
        <w:tc>
          <w:tcPr>
            <w:tcW w:w="3107"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sz w:val="28"/>
                <w:szCs w:val="28"/>
              </w:rPr>
            </w:pPr>
            <w:r w:rsidRPr="006D5FF4">
              <w:rPr>
                <w:b/>
                <w:sz w:val="28"/>
                <w:szCs w:val="28"/>
              </w:rPr>
              <w:t>2016 г.</w:t>
            </w:r>
          </w:p>
        </w:tc>
        <w:tc>
          <w:tcPr>
            <w:tcW w:w="3115"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sz w:val="28"/>
                <w:szCs w:val="28"/>
              </w:rPr>
            </w:pPr>
            <w:r w:rsidRPr="006D5FF4">
              <w:rPr>
                <w:b/>
                <w:sz w:val="28"/>
                <w:szCs w:val="28"/>
              </w:rPr>
              <w:t>2017г.</w:t>
            </w:r>
          </w:p>
        </w:tc>
      </w:tr>
      <w:tr w:rsidR="006D5FF4" w:rsidRPr="006D5FF4" w:rsidTr="006D5FF4">
        <w:tc>
          <w:tcPr>
            <w:tcW w:w="3123"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sz w:val="28"/>
                <w:szCs w:val="28"/>
              </w:rPr>
            </w:pPr>
            <w:r w:rsidRPr="006D5FF4">
              <w:rPr>
                <w:sz w:val="28"/>
                <w:szCs w:val="28"/>
              </w:rPr>
              <w:t>От 3-х лет до 8-ми лет</w:t>
            </w:r>
          </w:p>
        </w:tc>
        <w:tc>
          <w:tcPr>
            <w:tcW w:w="3107"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sz w:val="28"/>
                <w:szCs w:val="28"/>
              </w:rPr>
            </w:pPr>
            <w:r w:rsidRPr="006D5FF4">
              <w:rPr>
                <w:sz w:val="28"/>
                <w:szCs w:val="28"/>
              </w:rPr>
              <w:t>1,9</w:t>
            </w:r>
          </w:p>
        </w:tc>
        <w:tc>
          <w:tcPr>
            <w:tcW w:w="3115" w:type="dxa"/>
            <w:tcBorders>
              <w:top w:val="single" w:sz="4" w:space="0" w:color="auto"/>
              <w:left w:val="single" w:sz="4" w:space="0" w:color="auto"/>
              <w:bottom w:val="single" w:sz="4" w:space="0" w:color="auto"/>
              <w:right w:val="single" w:sz="4" w:space="0" w:color="auto"/>
            </w:tcBorders>
            <w:hideMark/>
          </w:tcPr>
          <w:p w:rsidR="006D5FF4" w:rsidRPr="006D5FF4" w:rsidRDefault="006D6969" w:rsidP="006D5FF4">
            <w:pPr>
              <w:spacing w:line="360" w:lineRule="auto"/>
              <w:jc w:val="center"/>
              <w:rPr>
                <w:sz w:val="28"/>
                <w:szCs w:val="28"/>
              </w:rPr>
            </w:pPr>
            <w:r>
              <w:rPr>
                <w:sz w:val="28"/>
                <w:szCs w:val="28"/>
              </w:rPr>
              <w:t>1.6</w:t>
            </w:r>
          </w:p>
        </w:tc>
      </w:tr>
    </w:tbl>
    <w:p w:rsidR="006D5FF4" w:rsidRPr="006D5FF4" w:rsidRDefault="006D5FF4" w:rsidP="006D5FF4">
      <w:pPr>
        <w:spacing w:line="360" w:lineRule="auto"/>
        <w:jc w:val="both"/>
      </w:pPr>
    </w:p>
    <w:p w:rsidR="006D5FF4" w:rsidRPr="006D5FF4" w:rsidRDefault="006D5FF4" w:rsidP="006D5FF4">
      <w:pPr>
        <w:tabs>
          <w:tab w:val="left" w:pos="360"/>
          <w:tab w:val="left" w:pos="540"/>
        </w:tabs>
        <w:spacing w:line="360" w:lineRule="auto"/>
        <w:jc w:val="both"/>
        <w:rPr>
          <w:sz w:val="28"/>
          <w:szCs w:val="28"/>
        </w:rPr>
      </w:pPr>
      <w:r w:rsidRPr="006D5FF4">
        <w:rPr>
          <w:b/>
          <w:sz w:val="28"/>
          <w:szCs w:val="28"/>
        </w:rPr>
        <w:t>Вывод:</w:t>
      </w:r>
      <w:r w:rsidRPr="006D5FF4">
        <w:rPr>
          <w:sz w:val="28"/>
          <w:szCs w:val="28"/>
        </w:rPr>
        <w:t xml:space="preserve"> анализ данного раздела указывает на то, что показатели пропусков по болезни хоть не значительно, но уменьшилась по сравнению с прошлым годом. Диагностика заболеваемости за год, показала, что необходимо усилить работу в этом направлении через взаимодействие с родителями, консультации специалистов, закаливающие процедуры, улучшение работы по физическому воспитанию. Так как родители часто приводят в ДОУ больных детей (скрывают что у ребенка накануне была температура, расстройство кишечника), не выводят ребенка с признаками начинающего заболевания (сильный кашель, затяжной насморк). Вследствие чего больные дети определенное время находятся в коллективе и заражают здоровых детей. Так же в текущем году был длительный карантин по ветряной оспе.</w:t>
      </w:r>
    </w:p>
    <w:p w:rsidR="006D5FF4" w:rsidRPr="006D5FF4" w:rsidRDefault="006D5FF4" w:rsidP="006D5FF4">
      <w:pPr>
        <w:tabs>
          <w:tab w:val="left" w:pos="360"/>
          <w:tab w:val="left" w:pos="540"/>
        </w:tabs>
        <w:spacing w:line="360" w:lineRule="auto"/>
        <w:jc w:val="both"/>
        <w:rPr>
          <w:sz w:val="28"/>
          <w:szCs w:val="28"/>
        </w:rPr>
      </w:pPr>
      <w:r w:rsidRPr="006D5FF4">
        <w:rPr>
          <w:sz w:val="28"/>
          <w:szCs w:val="28"/>
        </w:rPr>
        <w:t>Для дальнейшего снижения уровня заболеваемости необходимо наметить работу на следующий учебный год в таком направлении:</w:t>
      </w:r>
    </w:p>
    <w:p w:rsidR="006D5FF4" w:rsidRPr="006D5FF4" w:rsidRDefault="006D5FF4" w:rsidP="006D5FF4">
      <w:pPr>
        <w:tabs>
          <w:tab w:val="left" w:pos="360"/>
          <w:tab w:val="left" w:pos="540"/>
        </w:tabs>
        <w:spacing w:line="360" w:lineRule="auto"/>
        <w:jc w:val="both"/>
        <w:rPr>
          <w:sz w:val="28"/>
          <w:szCs w:val="28"/>
        </w:rPr>
      </w:pPr>
      <w:r w:rsidRPr="006D5FF4">
        <w:rPr>
          <w:sz w:val="28"/>
          <w:szCs w:val="28"/>
        </w:rPr>
        <w:t>- снизить заболеваемость часто и длительно болеющих детей;</w:t>
      </w:r>
    </w:p>
    <w:p w:rsidR="006D5FF4" w:rsidRPr="006D5FF4" w:rsidRDefault="006D5FF4" w:rsidP="006D5FF4">
      <w:pPr>
        <w:tabs>
          <w:tab w:val="left" w:pos="360"/>
          <w:tab w:val="left" w:pos="540"/>
        </w:tabs>
        <w:spacing w:line="360" w:lineRule="auto"/>
        <w:jc w:val="both"/>
        <w:rPr>
          <w:sz w:val="28"/>
          <w:szCs w:val="28"/>
        </w:rPr>
      </w:pPr>
      <w:r w:rsidRPr="006D5FF4">
        <w:rPr>
          <w:sz w:val="28"/>
          <w:szCs w:val="28"/>
        </w:rPr>
        <w:t>- увеличить количество детей старшего возраста с высоким уровнем освоения основных видов движений;</w:t>
      </w:r>
    </w:p>
    <w:p w:rsidR="006D5FF4" w:rsidRPr="006D5FF4" w:rsidRDefault="006D5FF4" w:rsidP="006D5FF4">
      <w:pPr>
        <w:tabs>
          <w:tab w:val="left" w:pos="360"/>
          <w:tab w:val="left" w:pos="540"/>
        </w:tabs>
        <w:spacing w:line="360" w:lineRule="auto"/>
        <w:jc w:val="both"/>
        <w:rPr>
          <w:sz w:val="28"/>
          <w:szCs w:val="28"/>
        </w:rPr>
      </w:pPr>
      <w:r w:rsidRPr="006D5FF4">
        <w:rPr>
          <w:sz w:val="28"/>
          <w:szCs w:val="28"/>
        </w:rPr>
        <w:t>- повысить уровень осмысленной двигательной активности у гиперактивных детей старшего дошкольного возраста.</w:t>
      </w:r>
    </w:p>
    <w:p w:rsidR="006D5FF4" w:rsidRPr="006D5FF4" w:rsidRDefault="006D5FF4" w:rsidP="006D5FF4">
      <w:pPr>
        <w:tabs>
          <w:tab w:val="left" w:pos="360"/>
          <w:tab w:val="left" w:pos="540"/>
        </w:tabs>
        <w:spacing w:line="360" w:lineRule="auto"/>
        <w:jc w:val="both"/>
        <w:rPr>
          <w:sz w:val="28"/>
          <w:szCs w:val="28"/>
        </w:rPr>
      </w:pPr>
    </w:p>
    <w:p w:rsidR="006D5FF4" w:rsidRPr="006D5FF4" w:rsidRDefault="006D5FF4" w:rsidP="006D5FF4">
      <w:pPr>
        <w:tabs>
          <w:tab w:val="left" w:pos="360"/>
          <w:tab w:val="left" w:pos="540"/>
        </w:tabs>
        <w:spacing w:line="360" w:lineRule="auto"/>
        <w:jc w:val="both"/>
        <w:rPr>
          <w:b/>
          <w:i/>
          <w:sz w:val="28"/>
          <w:szCs w:val="28"/>
        </w:rPr>
      </w:pPr>
      <w:r w:rsidRPr="006D5FF4">
        <w:rPr>
          <w:b/>
          <w:i/>
          <w:sz w:val="28"/>
          <w:szCs w:val="28"/>
        </w:rPr>
        <w:t>Показатели адаптации детей к условиям детского 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2463"/>
        <w:gridCol w:w="2463"/>
      </w:tblGrid>
      <w:tr w:rsidR="006D5FF4" w:rsidRPr="006D5FF4" w:rsidTr="006D5FF4">
        <w:tc>
          <w:tcPr>
            <w:tcW w:w="0" w:type="auto"/>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sz w:val="28"/>
                <w:szCs w:val="28"/>
              </w:rPr>
            </w:pPr>
            <w:r w:rsidRPr="006D5FF4">
              <w:rPr>
                <w:b/>
                <w:sz w:val="28"/>
                <w:szCs w:val="28"/>
              </w:rPr>
              <w:t>Степень адаптации</w:t>
            </w:r>
          </w:p>
        </w:tc>
        <w:tc>
          <w:tcPr>
            <w:tcW w:w="0" w:type="auto"/>
            <w:gridSpan w:val="2"/>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sz w:val="28"/>
                <w:szCs w:val="28"/>
              </w:rPr>
            </w:pPr>
            <w:r w:rsidRPr="006D5FF4">
              <w:rPr>
                <w:b/>
                <w:sz w:val="28"/>
                <w:szCs w:val="28"/>
              </w:rPr>
              <w:t>Количество детей</w:t>
            </w:r>
          </w:p>
        </w:tc>
      </w:tr>
      <w:tr w:rsidR="006D5FF4" w:rsidRPr="006D5FF4" w:rsidTr="006D5FF4">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sz w:val="28"/>
                <w:szCs w:val="28"/>
              </w:rPr>
            </w:pPr>
            <w:r w:rsidRPr="006D5FF4">
              <w:rPr>
                <w:b/>
                <w:sz w:val="28"/>
                <w:szCs w:val="28"/>
              </w:rPr>
              <w:t>2016 – 2017 уч.год</w:t>
            </w:r>
          </w:p>
        </w:tc>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sz w:val="28"/>
                <w:szCs w:val="28"/>
              </w:rPr>
            </w:pPr>
            <w:r w:rsidRPr="006D5FF4">
              <w:rPr>
                <w:b/>
                <w:sz w:val="28"/>
                <w:szCs w:val="28"/>
              </w:rPr>
              <w:t>2017 – 2018 уч.год</w:t>
            </w:r>
          </w:p>
        </w:tc>
      </w:tr>
      <w:tr w:rsidR="006D5FF4" w:rsidRPr="006D5FF4" w:rsidTr="006D5FF4">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sz w:val="28"/>
                <w:szCs w:val="28"/>
              </w:rPr>
            </w:pPr>
            <w:r w:rsidRPr="006D5FF4">
              <w:rPr>
                <w:sz w:val="28"/>
                <w:szCs w:val="28"/>
              </w:rPr>
              <w:t>Легкая форма</w:t>
            </w:r>
          </w:p>
        </w:tc>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sz w:val="28"/>
                <w:szCs w:val="28"/>
              </w:rPr>
            </w:pPr>
            <w:r w:rsidRPr="006D5FF4">
              <w:rPr>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sz w:val="28"/>
                <w:szCs w:val="28"/>
              </w:rPr>
            </w:pPr>
            <w:r w:rsidRPr="006D5FF4">
              <w:rPr>
                <w:sz w:val="28"/>
                <w:szCs w:val="28"/>
              </w:rPr>
              <w:t>7</w:t>
            </w:r>
          </w:p>
        </w:tc>
      </w:tr>
      <w:tr w:rsidR="006D5FF4" w:rsidRPr="006D5FF4" w:rsidTr="006D5FF4">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sz w:val="28"/>
                <w:szCs w:val="28"/>
              </w:rPr>
            </w:pPr>
            <w:r w:rsidRPr="006D5FF4">
              <w:rPr>
                <w:sz w:val="28"/>
                <w:szCs w:val="28"/>
              </w:rPr>
              <w:t>Средняя форма</w:t>
            </w:r>
          </w:p>
        </w:tc>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sz w:val="28"/>
                <w:szCs w:val="28"/>
              </w:rPr>
            </w:pPr>
            <w:r w:rsidRPr="006D5FF4">
              <w:rPr>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sz w:val="28"/>
                <w:szCs w:val="28"/>
              </w:rPr>
            </w:pPr>
            <w:r w:rsidRPr="006D5FF4">
              <w:rPr>
                <w:sz w:val="28"/>
                <w:szCs w:val="28"/>
              </w:rPr>
              <w:t>6</w:t>
            </w:r>
          </w:p>
        </w:tc>
      </w:tr>
      <w:tr w:rsidR="006D5FF4" w:rsidRPr="006D5FF4" w:rsidTr="006D5FF4">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sz w:val="28"/>
                <w:szCs w:val="28"/>
              </w:rPr>
            </w:pPr>
            <w:r w:rsidRPr="006D5FF4">
              <w:rPr>
                <w:sz w:val="28"/>
                <w:szCs w:val="28"/>
              </w:rPr>
              <w:t>Тяжелая форма</w:t>
            </w:r>
          </w:p>
        </w:tc>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sz w:val="28"/>
                <w:szCs w:val="28"/>
              </w:rPr>
            </w:pPr>
            <w:r w:rsidRPr="006D5FF4">
              <w:rPr>
                <w:sz w:val="28"/>
                <w:szCs w:val="28"/>
              </w:rPr>
              <w:t>0</w:t>
            </w:r>
          </w:p>
        </w:tc>
        <w:tc>
          <w:tcPr>
            <w:tcW w:w="0" w:type="auto"/>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sz w:val="28"/>
                <w:szCs w:val="28"/>
              </w:rPr>
            </w:pPr>
            <w:r w:rsidRPr="006D5FF4">
              <w:rPr>
                <w:sz w:val="28"/>
                <w:szCs w:val="28"/>
              </w:rPr>
              <w:t>0</w:t>
            </w:r>
          </w:p>
        </w:tc>
      </w:tr>
    </w:tbl>
    <w:p w:rsidR="006D5FF4" w:rsidRPr="006D5FF4" w:rsidRDefault="006D5FF4" w:rsidP="006D5FF4">
      <w:pPr>
        <w:spacing w:line="360" w:lineRule="auto"/>
        <w:rPr>
          <w:sz w:val="28"/>
          <w:szCs w:val="28"/>
        </w:rPr>
      </w:pPr>
      <w:r w:rsidRPr="006D5FF4">
        <w:rPr>
          <w:sz w:val="28"/>
          <w:szCs w:val="28"/>
        </w:rPr>
        <w:t xml:space="preserve">     </w:t>
      </w:r>
    </w:p>
    <w:p w:rsidR="006D5FF4" w:rsidRPr="006D5FF4" w:rsidRDefault="006D5FF4" w:rsidP="006D5FF4">
      <w:pPr>
        <w:spacing w:line="360" w:lineRule="auto"/>
        <w:rPr>
          <w:sz w:val="28"/>
          <w:szCs w:val="28"/>
        </w:rPr>
      </w:pPr>
      <w:r w:rsidRPr="006D5FF4">
        <w:rPr>
          <w:b/>
          <w:sz w:val="28"/>
          <w:szCs w:val="28"/>
        </w:rPr>
        <w:lastRenderedPageBreak/>
        <w:t>Вывод:</w:t>
      </w:r>
      <w:r w:rsidRPr="006D5FF4">
        <w:rPr>
          <w:sz w:val="28"/>
          <w:szCs w:val="28"/>
        </w:rPr>
        <w:t xml:space="preserve"> В результате проводимых мероприятий за два года среди вновь поступивших преобладает легкая и средняя степень адаптации. Анализ данного раздела указывает на то, что увеличилось количество детей с легкой формой адаптации к условиям детского сада по сравнению с прошлым годом. В 2016-2017 учебном году во 2 младшую группу поступило 25 детей, в 2017-2018 году –50 детей (2 группы). По сравнению с прошлым годом количество детей с тяжелой формой адаптации не имеется.</w:t>
      </w:r>
    </w:p>
    <w:p w:rsidR="006D5FF4" w:rsidRPr="006D5FF4" w:rsidRDefault="006D5FF4" w:rsidP="006D5FF4">
      <w:pPr>
        <w:spacing w:line="360" w:lineRule="auto"/>
        <w:rPr>
          <w:sz w:val="28"/>
          <w:szCs w:val="28"/>
        </w:rPr>
      </w:pPr>
      <w:r w:rsidRPr="006D5FF4">
        <w:rPr>
          <w:sz w:val="28"/>
          <w:szCs w:val="28"/>
        </w:rPr>
        <w:t>Используется профессиональный потенциал педагогов при организации адаптационного периода не только во 2 младшей группе, но и в других группах, куда приходят новые дети.</w:t>
      </w:r>
    </w:p>
    <w:p w:rsidR="006D5FF4" w:rsidRPr="006D5FF4" w:rsidRDefault="00BE7180" w:rsidP="00BE7180">
      <w:pPr>
        <w:spacing w:line="360" w:lineRule="auto"/>
        <w:rPr>
          <w:sz w:val="28"/>
          <w:szCs w:val="28"/>
        </w:rPr>
      </w:pPr>
      <w:r>
        <w:rPr>
          <w:sz w:val="28"/>
          <w:szCs w:val="28"/>
        </w:rPr>
        <w:t xml:space="preserve"> </w:t>
      </w:r>
      <w:r w:rsidR="006D5FF4" w:rsidRPr="006D5FF4">
        <w:rPr>
          <w:b/>
          <w:sz w:val="28"/>
          <w:szCs w:val="28"/>
        </w:rPr>
        <w:t xml:space="preserve">Результаты освоения дошкольниками образовательной области </w:t>
      </w:r>
    </w:p>
    <w:p w:rsidR="006D5FF4" w:rsidRPr="006D5FF4" w:rsidRDefault="006D5FF4" w:rsidP="006D5FF4">
      <w:pPr>
        <w:spacing w:line="360" w:lineRule="auto"/>
        <w:jc w:val="center"/>
        <w:rPr>
          <w:b/>
          <w:sz w:val="28"/>
          <w:szCs w:val="28"/>
        </w:rPr>
      </w:pPr>
      <w:r w:rsidRPr="006D5FF4">
        <w:rPr>
          <w:b/>
          <w:sz w:val="28"/>
          <w:szCs w:val="28"/>
        </w:rPr>
        <w:t xml:space="preserve">«Физическое развитие» </w:t>
      </w:r>
    </w:p>
    <w:p w:rsidR="006D5FF4" w:rsidRPr="006D5FF4" w:rsidRDefault="006D5FF4" w:rsidP="006D5FF4">
      <w:pPr>
        <w:spacing w:line="360" w:lineRule="auto"/>
        <w:jc w:val="both"/>
        <w:rPr>
          <w:b/>
          <w:sz w:val="28"/>
          <w:szCs w:val="28"/>
        </w:rPr>
      </w:pPr>
      <w:r w:rsidRPr="006D5FF4">
        <w:rPr>
          <w:b/>
          <w:sz w:val="28"/>
          <w:szCs w:val="28"/>
        </w:rPr>
        <w:t>Выводы:</w:t>
      </w:r>
    </w:p>
    <w:p w:rsidR="006D5FF4" w:rsidRPr="006D5FF4" w:rsidRDefault="006D5FF4" w:rsidP="006D5FF4">
      <w:pPr>
        <w:spacing w:line="360" w:lineRule="auto"/>
        <w:jc w:val="both"/>
        <w:rPr>
          <w:bCs/>
          <w:sz w:val="28"/>
          <w:szCs w:val="28"/>
        </w:rPr>
      </w:pPr>
      <w:r w:rsidRPr="006D5FF4">
        <w:rPr>
          <w:sz w:val="28"/>
          <w:szCs w:val="28"/>
        </w:rPr>
        <w:t xml:space="preserve">1) </w:t>
      </w:r>
      <w:r w:rsidRPr="006D5FF4">
        <w:rPr>
          <w:bCs/>
          <w:sz w:val="28"/>
          <w:szCs w:val="28"/>
        </w:rPr>
        <w:t>наблюдается положительная динамика усвоения образовательной области «Физическая культура» во всех возрастных группах. В конце учебного года по сравнению с показателями диагностики в начале учебного года количество детей разных возрастных групп с высоким уровнем усвоения образовательной области увеличилось;</w:t>
      </w:r>
    </w:p>
    <w:p w:rsidR="006D5FF4" w:rsidRPr="006D5FF4" w:rsidRDefault="006D5FF4" w:rsidP="006D5FF4">
      <w:pPr>
        <w:spacing w:line="360" w:lineRule="auto"/>
        <w:jc w:val="both"/>
        <w:rPr>
          <w:bCs/>
          <w:sz w:val="28"/>
          <w:szCs w:val="28"/>
        </w:rPr>
      </w:pPr>
      <w:r w:rsidRPr="006D5FF4">
        <w:rPr>
          <w:bCs/>
          <w:sz w:val="28"/>
          <w:szCs w:val="28"/>
        </w:rPr>
        <w:t>2) наибольший показатель среднего уровня усвоения образовательной области у детей подготовительной к школе группы – 67%;</w:t>
      </w:r>
    </w:p>
    <w:p w:rsidR="006D5FF4" w:rsidRPr="006D5FF4" w:rsidRDefault="006D5FF4" w:rsidP="006D5FF4">
      <w:pPr>
        <w:spacing w:line="360" w:lineRule="auto"/>
        <w:jc w:val="both"/>
        <w:rPr>
          <w:sz w:val="28"/>
          <w:szCs w:val="28"/>
        </w:rPr>
      </w:pPr>
      <w:r w:rsidRPr="006D5FF4">
        <w:rPr>
          <w:bCs/>
          <w:sz w:val="28"/>
          <w:szCs w:val="28"/>
        </w:rPr>
        <w:t>3) все разделы усвоены детьми примерно одинаково: средний балл по разделу «</w:t>
      </w:r>
      <w:r w:rsidRPr="006D5FF4">
        <w:rPr>
          <w:sz w:val="28"/>
          <w:szCs w:val="28"/>
        </w:rPr>
        <w:t>Развитие физических качеств (скоростных, силовых, гибкости, выносливости и координации)» - 54,7%; средний балл по разделу «Накопление и обогащение двигательного опыта детей (овладение основными движениями)» - 54,4%; средний балл по разделу «Формирование у воспитанников потребности в двигательной активности и физическом совершенствовании» - 54,2%.</w:t>
      </w:r>
    </w:p>
    <w:p w:rsidR="006D5FF4" w:rsidRPr="006D5FF4" w:rsidRDefault="00BE7180" w:rsidP="006D5FF4">
      <w:pPr>
        <w:spacing w:line="360" w:lineRule="auto"/>
        <w:rPr>
          <w:b/>
          <w:sz w:val="28"/>
          <w:szCs w:val="28"/>
        </w:rPr>
      </w:pPr>
      <w:r>
        <w:rPr>
          <w:b/>
          <w:sz w:val="28"/>
          <w:szCs w:val="28"/>
        </w:rPr>
        <w:t>6.</w:t>
      </w:r>
      <w:r w:rsidR="006D5FF4" w:rsidRPr="006D5FF4">
        <w:rPr>
          <w:b/>
          <w:sz w:val="28"/>
          <w:szCs w:val="28"/>
        </w:rPr>
        <w:t xml:space="preserve"> Анализ организации предметно-пространственной развивающей среды</w:t>
      </w:r>
    </w:p>
    <w:p w:rsidR="006D5FF4" w:rsidRPr="006D5FF4" w:rsidRDefault="006D5FF4" w:rsidP="006D5FF4">
      <w:pPr>
        <w:spacing w:line="360" w:lineRule="auto"/>
        <w:jc w:val="both"/>
        <w:rPr>
          <w:i/>
          <w:sz w:val="28"/>
          <w:szCs w:val="28"/>
        </w:rPr>
      </w:pPr>
      <w:r w:rsidRPr="006D5FF4">
        <w:rPr>
          <w:sz w:val="28"/>
          <w:szCs w:val="28"/>
        </w:rPr>
        <w:lastRenderedPageBreak/>
        <w:t>Развивающая предметно-пространственная среда обеспечивает максимальную реализацию образовательного потенциала пространства ДОУ, возрастных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предметно-пространственная среда обеспечивает: реализацию образовательной программы,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предметно-пространственная среда ДОУ содержательно-насыщенная, трансформируемая, полифункциональная, вариативная, доступная и безопасная. Насыщенность среды соответствует возрастным возможностям детей и содержанию программы, реализуемой в ДОУ. Образовательное пространство оснащено средствами обучения и воспитания (кроме технических),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(кроме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r w:rsidRPr="006D5FF4">
        <w:rPr>
          <w:i/>
          <w:sz w:val="28"/>
          <w:szCs w:val="28"/>
        </w:rPr>
        <w:t>.</w:t>
      </w:r>
    </w:p>
    <w:p w:rsidR="006D5FF4" w:rsidRPr="006D5FF4" w:rsidRDefault="00BE7180" w:rsidP="006D5FF4">
      <w:pPr>
        <w:spacing w:line="360" w:lineRule="auto"/>
        <w:rPr>
          <w:b/>
          <w:sz w:val="28"/>
          <w:szCs w:val="28"/>
        </w:rPr>
      </w:pPr>
      <w:r>
        <w:rPr>
          <w:b/>
          <w:sz w:val="28"/>
          <w:szCs w:val="28"/>
        </w:rPr>
        <w:t xml:space="preserve">7. </w:t>
      </w:r>
      <w:r w:rsidR="006D5FF4" w:rsidRPr="006D5FF4">
        <w:rPr>
          <w:b/>
          <w:sz w:val="28"/>
          <w:szCs w:val="28"/>
        </w:rPr>
        <w:t>Анализ материально- технической базы</w:t>
      </w:r>
    </w:p>
    <w:p w:rsidR="006D5FF4" w:rsidRPr="006D5FF4" w:rsidRDefault="006D5FF4" w:rsidP="006D5FF4">
      <w:pPr>
        <w:spacing w:line="360" w:lineRule="auto"/>
        <w:ind w:firstLine="708"/>
        <w:jc w:val="both"/>
        <w:rPr>
          <w:sz w:val="28"/>
          <w:szCs w:val="28"/>
        </w:rPr>
      </w:pPr>
      <w:r w:rsidRPr="006D5FF4">
        <w:rPr>
          <w:sz w:val="28"/>
          <w:szCs w:val="28"/>
        </w:rPr>
        <w:lastRenderedPageBreak/>
        <w:t>В течение 2017-2018 учебного года в ДОУ были частично заменены оконные блоки в группе «Фантазеры», произведена замена ленолиума в группе «Кораблик».</w:t>
      </w:r>
    </w:p>
    <w:p w:rsidR="006D5FF4" w:rsidRPr="006D5FF4" w:rsidRDefault="006D5FF4" w:rsidP="006D5FF4">
      <w:pPr>
        <w:spacing w:line="360" w:lineRule="auto"/>
        <w:ind w:firstLine="708"/>
        <w:jc w:val="both"/>
        <w:rPr>
          <w:sz w:val="28"/>
          <w:szCs w:val="28"/>
        </w:rPr>
      </w:pPr>
      <w:r w:rsidRPr="006D5FF4">
        <w:rPr>
          <w:sz w:val="28"/>
          <w:szCs w:val="28"/>
        </w:rPr>
        <w:t>Дооборудована система видеонаблюдения 4-мя видеокамерами.</w:t>
      </w:r>
    </w:p>
    <w:p w:rsidR="006D5FF4" w:rsidRPr="006D5FF4" w:rsidRDefault="006D5FF4" w:rsidP="006D5FF4">
      <w:pPr>
        <w:spacing w:line="360" w:lineRule="auto"/>
        <w:ind w:firstLine="708"/>
        <w:jc w:val="both"/>
        <w:rPr>
          <w:sz w:val="28"/>
          <w:szCs w:val="28"/>
        </w:rPr>
      </w:pPr>
      <w:r w:rsidRPr="006D5FF4">
        <w:rPr>
          <w:sz w:val="28"/>
          <w:szCs w:val="28"/>
        </w:rPr>
        <w:t xml:space="preserve">Было приобретено: игрушки для вторых младших групп, наглядные пособия. </w:t>
      </w:r>
    </w:p>
    <w:p w:rsidR="006D5FF4" w:rsidRPr="006D5FF4" w:rsidRDefault="006D5FF4" w:rsidP="006D5FF4">
      <w:pPr>
        <w:spacing w:line="360" w:lineRule="auto"/>
        <w:jc w:val="both"/>
        <w:rPr>
          <w:sz w:val="28"/>
          <w:szCs w:val="28"/>
        </w:rPr>
      </w:pPr>
      <w:r w:rsidRPr="006D5FF4">
        <w:rPr>
          <w:b/>
          <w:sz w:val="28"/>
          <w:szCs w:val="28"/>
        </w:rPr>
        <w:t>Вывод</w:t>
      </w:r>
      <w:r w:rsidRPr="006D5FF4">
        <w:rPr>
          <w:sz w:val="28"/>
          <w:szCs w:val="28"/>
        </w:rPr>
        <w:t>: Запланированные мероприятия реализованы частично.</w:t>
      </w:r>
    </w:p>
    <w:p w:rsidR="006D5FF4" w:rsidRPr="006D5FF4" w:rsidRDefault="006D5FF4" w:rsidP="006D5FF4">
      <w:pPr>
        <w:spacing w:line="360" w:lineRule="auto"/>
        <w:ind w:firstLine="567"/>
        <w:jc w:val="both"/>
        <w:rPr>
          <w:sz w:val="28"/>
          <w:szCs w:val="28"/>
        </w:rPr>
      </w:pPr>
      <w:r w:rsidRPr="006D5FF4">
        <w:rPr>
          <w:sz w:val="28"/>
          <w:szCs w:val="28"/>
        </w:rPr>
        <w:t>Имеется необходимость: в полном ремонте системы водоотведения; спил аварийных деревьев и деревьев, корни которых способствуют разрушению фундамента здания ДОУ, ремонт кровли и утепление веранд.</w:t>
      </w:r>
    </w:p>
    <w:p w:rsidR="006D5FF4" w:rsidRPr="006D5FF4" w:rsidRDefault="006D5FF4" w:rsidP="006D5FF4">
      <w:pPr>
        <w:spacing w:line="360" w:lineRule="auto"/>
        <w:ind w:firstLine="567"/>
        <w:jc w:val="both"/>
        <w:rPr>
          <w:sz w:val="28"/>
          <w:szCs w:val="28"/>
        </w:rPr>
      </w:pPr>
      <w:r w:rsidRPr="006D5FF4">
        <w:rPr>
          <w:sz w:val="28"/>
          <w:szCs w:val="28"/>
        </w:rPr>
        <w:t>Причины невыполнения запланированных мероприятий: отсутствие финансирования.</w:t>
      </w:r>
    </w:p>
    <w:p w:rsidR="006D5FF4" w:rsidRPr="006D5FF4" w:rsidRDefault="00BE7180" w:rsidP="006D5FF4">
      <w:pPr>
        <w:spacing w:line="360" w:lineRule="auto"/>
        <w:rPr>
          <w:b/>
          <w:sz w:val="28"/>
          <w:szCs w:val="28"/>
        </w:rPr>
      </w:pPr>
      <w:r>
        <w:rPr>
          <w:b/>
          <w:sz w:val="28"/>
          <w:szCs w:val="28"/>
        </w:rPr>
        <w:t xml:space="preserve">8. </w:t>
      </w:r>
      <w:r w:rsidR="006D5FF4" w:rsidRPr="006D5FF4">
        <w:rPr>
          <w:b/>
          <w:sz w:val="28"/>
          <w:szCs w:val="28"/>
        </w:rPr>
        <w:t>Анализ квалификации педагогических работников</w:t>
      </w:r>
    </w:p>
    <w:p w:rsidR="006D5FF4" w:rsidRPr="006D5FF4" w:rsidRDefault="006D5FF4" w:rsidP="006D5FF4">
      <w:pPr>
        <w:spacing w:line="360" w:lineRule="auto"/>
        <w:jc w:val="center"/>
        <w:rPr>
          <w:sz w:val="28"/>
          <w:szCs w:val="28"/>
        </w:rPr>
      </w:pPr>
      <w:r w:rsidRPr="006D5FF4">
        <w:rPr>
          <w:b/>
          <w:sz w:val="28"/>
          <w:szCs w:val="28"/>
        </w:rPr>
        <w:t xml:space="preserve">Состав педагогических кадров по образованию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1119"/>
        <w:gridCol w:w="1120"/>
        <w:gridCol w:w="1119"/>
        <w:gridCol w:w="1120"/>
        <w:gridCol w:w="1119"/>
        <w:gridCol w:w="1120"/>
        <w:gridCol w:w="1120"/>
      </w:tblGrid>
      <w:tr w:rsidR="006D5FF4" w:rsidRPr="006D5FF4" w:rsidTr="006D5FF4">
        <w:tc>
          <w:tcPr>
            <w:tcW w:w="1627"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Образование</w:t>
            </w:r>
          </w:p>
        </w:tc>
        <w:tc>
          <w:tcPr>
            <w:tcW w:w="1119"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Среднее общее</w:t>
            </w:r>
          </w:p>
        </w:tc>
        <w:tc>
          <w:tcPr>
            <w:tcW w:w="1120"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Среднее специальное</w:t>
            </w:r>
          </w:p>
        </w:tc>
        <w:tc>
          <w:tcPr>
            <w:tcW w:w="1119"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Среднее специальное</w:t>
            </w:r>
          </w:p>
          <w:p w:rsidR="006D5FF4" w:rsidRPr="006D5FF4" w:rsidRDefault="006D5FF4" w:rsidP="006D5FF4">
            <w:pPr>
              <w:spacing w:line="360" w:lineRule="auto"/>
              <w:jc w:val="both"/>
              <w:rPr>
                <w:b/>
              </w:rPr>
            </w:pPr>
            <w:r w:rsidRPr="006D5FF4">
              <w:rPr>
                <w:b/>
              </w:rPr>
              <w:t>педагогическое</w:t>
            </w:r>
          </w:p>
        </w:tc>
        <w:tc>
          <w:tcPr>
            <w:tcW w:w="1120"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Среднее специальное дошкольное педагогическое</w:t>
            </w:r>
          </w:p>
        </w:tc>
        <w:tc>
          <w:tcPr>
            <w:tcW w:w="1119"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Высшее иное</w:t>
            </w:r>
          </w:p>
        </w:tc>
        <w:tc>
          <w:tcPr>
            <w:tcW w:w="1120"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Высшее педагогическое</w:t>
            </w:r>
          </w:p>
        </w:tc>
        <w:tc>
          <w:tcPr>
            <w:tcW w:w="1120"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Высшее дошкольное педагогическое</w:t>
            </w:r>
          </w:p>
        </w:tc>
      </w:tr>
      <w:tr w:rsidR="006D5FF4" w:rsidRPr="006D5FF4" w:rsidTr="006D5FF4">
        <w:trPr>
          <w:trHeight w:val="414"/>
        </w:trPr>
        <w:tc>
          <w:tcPr>
            <w:tcW w:w="1627"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год</w:t>
            </w:r>
          </w:p>
        </w:tc>
        <w:tc>
          <w:tcPr>
            <w:tcW w:w="7837" w:type="dxa"/>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r>
      <w:tr w:rsidR="006D5FF4" w:rsidRPr="006D5FF4" w:rsidTr="006D5FF4">
        <w:tc>
          <w:tcPr>
            <w:tcW w:w="1627" w:type="dxa"/>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7837" w:type="dxa"/>
            <w:gridSpan w:val="7"/>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360" w:lineRule="auto"/>
              <w:jc w:val="center"/>
              <w:rPr>
                <w:b/>
              </w:rPr>
            </w:pPr>
            <w:r w:rsidRPr="006D5FF4">
              <w:rPr>
                <w:b/>
              </w:rPr>
              <w:t>Количество педагогов и доля (%)</w:t>
            </w:r>
          </w:p>
        </w:tc>
      </w:tr>
      <w:tr w:rsidR="006D5FF4" w:rsidRPr="006D5FF4" w:rsidTr="006D5FF4">
        <w:tc>
          <w:tcPr>
            <w:tcW w:w="1627"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2015-16 уч.г.</w:t>
            </w:r>
          </w:p>
        </w:tc>
        <w:tc>
          <w:tcPr>
            <w:tcW w:w="111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9%</w:t>
            </w:r>
          </w:p>
        </w:tc>
        <w:tc>
          <w:tcPr>
            <w:tcW w:w="112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9%</w:t>
            </w:r>
          </w:p>
        </w:tc>
        <w:tc>
          <w:tcPr>
            <w:tcW w:w="111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0%</w:t>
            </w:r>
          </w:p>
        </w:tc>
        <w:tc>
          <w:tcPr>
            <w:tcW w:w="112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73%</w:t>
            </w:r>
          </w:p>
        </w:tc>
        <w:tc>
          <w:tcPr>
            <w:tcW w:w="111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0%</w:t>
            </w:r>
          </w:p>
        </w:tc>
        <w:tc>
          <w:tcPr>
            <w:tcW w:w="112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9%</w:t>
            </w:r>
          </w:p>
        </w:tc>
        <w:tc>
          <w:tcPr>
            <w:tcW w:w="112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0%</w:t>
            </w:r>
          </w:p>
        </w:tc>
      </w:tr>
      <w:tr w:rsidR="006D5FF4" w:rsidRPr="006D5FF4" w:rsidTr="006D5FF4">
        <w:tc>
          <w:tcPr>
            <w:tcW w:w="1627"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2016-17 уч.г.</w:t>
            </w:r>
          </w:p>
        </w:tc>
        <w:tc>
          <w:tcPr>
            <w:tcW w:w="111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8%</w:t>
            </w:r>
          </w:p>
        </w:tc>
        <w:tc>
          <w:tcPr>
            <w:tcW w:w="112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8%</w:t>
            </w:r>
          </w:p>
        </w:tc>
        <w:tc>
          <w:tcPr>
            <w:tcW w:w="111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0%</w:t>
            </w:r>
          </w:p>
        </w:tc>
        <w:tc>
          <w:tcPr>
            <w:tcW w:w="112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52%</w:t>
            </w:r>
          </w:p>
        </w:tc>
        <w:tc>
          <w:tcPr>
            <w:tcW w:w="111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0%</w:t>
            </w:r>
          </w:p>
        </w:tc>
        <w:tc>
          <w:tcPr>
            <w:tcW w:w="112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16%</w:t>
            </w:r>
          </w:p>
        </w:tc>
        <w:tc>
          <w:tcPr>
            <w:tcW w:w="112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 xml:space="preserve">   16%</w:t>
            </w:r>
          </w:p>
        </w:tc>
      </w:tr>
    </w:tbl>
    <w:p w:rsidR="006D5FF4" w:rsidRPr="006D5FF4" w:rsidRDefault="006D5FF4" w:rsidP="006D5FF4">
      <w:pPr>
        <w:spacing w:line="360" w:lineRule="auto"/>
        <w:jc w:val="both"/>
        <w:rPr>
          <w:rFonts w:eastAsiaTheme="minorHAnsi"/>
          <w:sz w:val="28"/>
          <w:szCs w:val="28"/>
          <w:lang w:eastAsia="en-US"/>
        </w:rPr>
      </w:pPr>
      <w:r w:rsidRPr="006D5FF4">
        <w:rPr>
          <w:b/>
          <w:sz w:val="28"/>
          <w:szCs w:val="28"/>
        </w:rPr>
        <w:t>Вывод:</w:t>
      </w:r>
      <w:r w:rsidRPr="006D5FF4">
        <w:rPr>
          <w:sz w:val="28"/>
          <w:szCs w:val="28"/>
        </w:rPr>
        <w:t xml:space="preserve"> состав педагогических работников по образованию изменился, увеличилось число педагогов с высшим педагогическим образованием и высшим дошкольным педагогическим образованием; 1 педагог является студентом педагогического колледжа. 2 воспитателя прошли переподготовку в 2016-2017 году в институте «Верхневолжье», 2 воспитателя поступили на обучение в </w:t>
      </w:r>
      <w:r w:rsidRPr="006D5FF4">
        <w:rPr>
          <w:rFonts w:eastAsiaTheme="minorHAnsi"/>
          <w:sz w:val="28"/>
          <w:szCs w:val="28"/>
          <w:lang w:eastAsia="en-US"/>
        </w:rPr>
        <w:t>«Многопрофильную Академию непрерывного образования» г. Омске, специальность «Дошкольное образование».</w:t>
      </w:r>
    </w:p>
    <w:p w:rsidR="006D5FF4" w:rsidRPr="006D5FF4" w:rsidRDefault="006D5FF4" w:rsidP="006D5FF4">
      <w:pPr>
        <w:spacing w:line="360" w:lineRule="auto"/>
        <w:rPr>
          <w:b/>
          <w:sz w:val="28"/>
          <w:szCs w:val="28"/>
        </w:rPr>
      </w:pPr>
      <w:r w:rsidRPr="006D5FF4">
        <w:rPr>
          <w:b/>
          <w:sz w:val="28"/>
          <w:szCs w:val="28"/>
        </w:rPr>
        <w:lastRenderedPageBreak/>
        <w:t xml:space="preserve">                                  Наличие квалификационной категории</w:t>
      </w:r>
    </w:p>
    <w:p w:rsidR="006D5FF4" w:rsidRPr="006D5FF4" w:rsidRDefault="006D5FF4" w:rsidP="006D5FF4">
      <w:pPr>
        <w:spacing w:line="360" w:lineRule="auto"/>
        <w:ind w:left="360"/>
        <w:jc w:val="center"/>
        <w:rPr>
          <w:b/>
          <w:sz w:val="28"/>
          <w:szCs w:val="28"/>
        </w:rPr>
      </w:pPr>
      <w:r w:rsidRPr="006D5FF4">
        <w:rPr>
          <w:b/>
          <w:sz w:val="28"/>
          <w:szCs w:val="28"/>
        </w:rPr>
        <w:t>педагогических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1"/>
        <w:gridCol w:w="1497"/>
        <w:gridCol w:w="1800"/>
        <w:gridCol w:w="1440"/>
        <w:gridCol w:w="1800"/>
      </w:tblGrid>
      <w:tr w:rsidR="006D5FF4" w:rsidRPr="006D5FF4" w:rsidTr="006D5FF4">
        <w:tc>
          <w:tcPr>
            <w:tcW w:w="2931"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Год</w:t>
            </w:r>
          </w:p>
        </w:tc>
        <w:tc>
          <w:tcPr>
            <w:tcW w:w="1497"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 xml:space="preserve">Высшая </w:t>
            </w:r>
          </w:p>
          <w:p w:rsidR="006D5FF4" w:rsidRPr="006D5FF4" w:rsidRDefault="006D5FF4" w:rsidP="006D5FF4">
            <w:pPr>
              <w:spacing w:line="360" w:lineRule="auto"/>
              <w:jc w:val="both"/>
              <w:rPr>
                <w:b/>
              </w:rPr>
            </w:pPr>
            <w:r w:rsidRPr="006D5FF4">
              <w:rPr>
                <w:b/>
              </w:rPr>
              <w:t>категория</w:t>
            </w:r>
          </w:p>
        </w:tc>
        <w:tc>
          <w:tcPr>
            <w:tcW w:w="180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Первая</w:t>
            </w:r>
          </w:p>
          <w:p w:rsidR="006D5FF4" w:rsidRPr="006D5FF4" w:rsidRDefault="006D5FF4" w:rsidP="006D5FF4">
            <w:pPr>
              <w:spacing w:line="360" w:lineRule="auto"/>
              <w:jc w:val="both"/>
              <w:rPr>
                <w:b/>
              </w:rPr>
            </w:pPr>
            <w:r w:rsidRPr="006D5FF4">
              <w:rPr>
                <w:b/>
              </w:rPr>
              <w:t xml:space="preserve"> категория</w:t>
            </w:r>
          </w:p>
        </w:tc>
        <w:tc>
          <w:tcPr>
            <w:tcW w:w="144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BE7180">
            <w:pPr>
              <w:jc w:val="both"/>
              <w:rPr>
                <w:b/>
              </w:rPr>
            </w:pPr>
            <w:r w:rsidRPr="006D5FF4">
              <w:rPr>
                <w:b/>
              </w:rPr>
              <w:t>Соответствие</w:t>
            </w:r>
          </w:p>
          <w:p w:rsidR="006D5FF4" w:rsidRPr="006D5FF4" w:rsidRDefault="006D5FF4" w:rsidP="00BE7180">
            <w:pPr>
              <w:jc w:val="both"/>
              <w:rPr>
                <w:b/>
              </w:rPr>
            </w:pPr>
            <w:r w:rsidRPr="006D5FF4">
              <w:rPr>
                <w:b/>
              </w:rPr>
              <w:t>занимаемой</w:t>
            </w:r>
          </w:p>
          <w:p w:rsidR="006D5FF4" w:rsidRPr="006D5FF4" w:rsidRDefault="006D5FF4" w:rsidP="00BE7180">
            <w:pPr>
              <w:jc w:val="both"/>
              <w:rPr>
                <w:b/>
              </w:rPr>
            </w:pPr>
            <w:r w:rsidRPr="006D5FF4">
              <w:rPr>
                <w:b/>
              </w:rPr>
              <w:t>должности</w:t>
            </w:r>
          </w:p>
        </w:tc>
        <w:tc>
          <w:tcPr>
            <w:tcW w:w="180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Нет категории</w:t>
            </w:r>
          </w:p>
        </w:tc>
      </w:tr>
      <w:tr w:rsidR="006D5FF4" w:rsidRPr="006D5FF4" w:rsidTr="006D5FF4">
        <w:tc>
          <w:tcPr>
            <w:tcW w:w="2931" w:type="dxa"/>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6537" w:type="dxa"/>
            <w:gridSpan w:val="4"/>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Количество педагогов и доля (%)</w:t>
            </w:r>
          </w:p>
        </w:tc>
      </w:tr>
      <w:tr w:rsidR="006D5FF4" w:rsidRPr="006D5FF4" w:rsidTr="006D5FF4">
        <w:tc>
          <w:tcPr>
            <w:tcW w:w="2931"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2016-17уч.г.</w:t>
            </w:r>
          </w:p>
        </w:tc>
        <w:tc>
          <w:tcPr>
            <w:tcW w:w="1497"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9(69%)</w:t>
            </w:r>
          </w:p>
        </w:tc>
        <w:tc>
          <w:tcPr>
            <w:tcW w:w="180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2(20%)</w:t>
            </w:r>
          </w:p>
        </w:tc>
        <w:tc>
          <w:tcPr>
            <w:tcW w:w="144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 xml:space="preserve">1(8%)  </w:t>
            </w:r>
          </w:p>
        </w:tc>
        <w:tc>
          <w:tcPr>
            <w:tcW w:w="180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3(23%)</w:t>
            </w:r>
          </w:p>
        </w:tc>
      </w:tr>
      <w:tr w:rsidR="006D5FF4" w:rsidRPr="006D5FF4" w:rsidTr="006D5FF4">
        <w:tc>
          <w:tcPr>
            <w:tcW w:w="2931"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2017-18 уч.г.</w:t>
            </w:r>
          </w:p>
        </w:tc>
        <w:tc>
          <w:tcPr>
            <w:tcW w:w="1497"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9(69%)</w:t>
            </w:r>
          </w:p>
        </w:tc>
        <w:tc>
          <w:tcPr>
            <w:tcW w:w="180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1(8%)</w:t>
            </w:r>
          </w:p>
        </w:tc>
        <w:tc>
          <w:tcPr>
            <w:tcW w:w="144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w:t>
            </w:r>
          </w:p>
        </w:tc>
        <w:tc>
          <w:tcPr>
            <w:tcW w:w="1800"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3(23%)</w:t>
            </w:r>
          </w:p>
        </w:tc>
      </w:tr>
    </w:tbl>
    <w:p w:rsidR="006D5FF4" w:rsidRPr="006D5FF4" w:rsidRDefault="006D5FF4" w:rsidP="006D5FF4">
      <w:pPr>
        <w:spacing w:line="360" w:lineRule="auto"/>
        <w:jc w:val="both"/>
        <w:rPr>
          <w:sz w:val="28"/>
          <w:szCs w:val="28"/>
        </w:rPr>
      </w:pPr>
      <w:r w:rsidRPr="006D5FF4">
        <w:rPr>
          <w:b/>
          <w:sz w:val="28"/>
          <w:szCs w:val="28"/>
        </w:rPr>
        <w:t xml:space="preserve">Вывод: </w:t>
      </w:r>
      <w:r w:rsidRPr="006D5FF4">
        <w:rPr>
          <w:sz w:val="28"/>
          <w:szCs w:val="28"/>
        </w:rPr>
        <w:t>в ДОУ увеличилось число педагогов с высшей категорий, количество педагогов, не имеющих категорию увеличилось с</w:t>
      </w:r>
      <w:r w:rsidR="00BE7180">
        <w:rPr>
          <w:sz w:val="28"/>
          <w:szCs w:val="28"/>
        </w:rPr>
        <w:t xml:space="preserve"> приходом молодых специалистов.</w:t>
      </w:r>
    </w:p>
    <w:p w:rsidR="006D5FF4" w:rsidRPr="006D5FF4" w:rsidRDefault="006D5FF4" w:rsidP="006D5FF4">
      <w:pPr>
        <w:spacing w:line="360" w:lineRule="auto"/>
        <w:rPr>
          <w:sz w:val="28"/>
          <w:szCs w:val="28"/>
        </w:rPr>
      </w:pPr>
      <w:r w:rsidRPr="006D5FF4">
        <w:rPr>
          <w:sz w:val="28"/>
          <w:szCs w:val="28"/>
        </w:rPr>
        <w:t xml:space="preserve">           </w:t>
      </w:r>
      <w:r w:rsidRPr="006D5FF4">
        <w:rPr>
          <w:b/>
          <w:sz w:val="28"/>
          <w:szCs w:val="28"/>
        </w:rPr>
        <w:t>Повышение квалификации педагогических работников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6D5FF4" w:rsidRPr="006D5FF4" w:rsidTr="006D5FF4">
        <w:tc>
          <w:tcPr>
            <w:tcW w:w="2392"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Учебное заведение</w:t>
            </w:r>
          </w:p>
        </w:tc>
        <w:tc>
          <w:tcPr>
            <w:tcW w:w="2393"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 xml:space="preserve"> ВУЗ (педагогический)</w:t>
            </w:r>
          </w:p>
        </w:tc>
        <w:tc>
          <w:tcPr>
            <w:tcW w:w="2393"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Педагогический колледж</w:t>
            </w:r>
          </w:p>
        </w:tc>
        <w:tc>
          <w:tcPr>
            <w:tcW w:w="2393"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 xml:space="preserve">Краткосрочные курсы </w:t>
            </w:r>
          </w:p>
        </w:tc>
      </w:tr>
      <w:tr w:rsidR="006D5FF4" w:rsidRPr="006D5FF4" w:rsidTr="006D5FF4">
        <w:trPr>
          <w:trHeight w:val="562"/>
        </w:trPr>
        <w:tc>
          <w:tcPr>
            <w:tcW w:w="2392"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r>
      <w:tr w:rsidR="006D5FF4" w:rsidRPr="006D5FF4" w:rsidTr="006D5FF4">
        <w:trPr>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7179" w:type="dxa"/>
            <w:gridSpan w:val="3"/>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Количество педагогов и доля (%)</w:t>
            </w:r>
          </w:p>
        </w:tc>
      </w:tr>
      <w:tr w:rsidR="006D5FF4" w:rsidRPr="006D5FF4" w:rsidTr="006D5FF4">
        <w:tc>
          <w:tcPr>
            <w:tcW w:w="2392"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2014-15 уч.г.</w:t>
            </w:r>
          </w:p>
        </w:tc>
        <w:tc>
          <w:tcPr>
            <w:tcW w:w="0" w:type="auto"/>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360" w:lineRule="auto"/>
              <w:rPr>
                <w:b/>
              </w:rPr>
            </w:pPr>
            <w:r w:rsidRPr="006D5FF4">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360" w:lineRule="auto"/>
              <w:rPr>
                <w:b/>
              </w:rPr>
            </w:pPr>
            <w:r w:rsidRPr="006D5FF4">
              <w:rPr>
                <w:b/>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360" w:lineRule="auto"/>
              <w:rPr>
                <w:b/>
              </w:rPr>
            </w:pPr>
            <w:r w:rsidRPr="006D5FF4">
              <w:rPr>
                <w:b/>
              </w:rPr>
              <w:t>5(39%)</w:t>
            </w:r>
          </w:p>
        </w:tc>
      </w:tr>
      <w:tr w:rsidR="006D5FF4" w:rsidRPr="006D5FF4" w:rsidTr="006D5FF4">
        <w:tc>
          <w:tcPr>
            <w:tcW w:w="2392"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2015-16 уч. г.</w:t>
            </w:r>
          </w:p>
        </w:tc>
        <w:tc>
          <w:tcPr>
            <w:tcW w:w="0" w:type="auto"/>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360" w:lineRule="auto"/>
              <w:rPr>
                <w:b/>
              </w:rPr>
            </w:pPr>
            <w:r w:rsidRPr="006D5FF4">
              <w:rPr>
                <w:b/>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360" w:lineRule="auto"/>
              <w:rPr>
                <w:b/>
              </w:rPr>
            </w:pPr>
            <w:r w:rsidRPr="006D5FF4">
              <w:rPr>
                <w:b/>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360" w:lineRule="auto"/>
              <w:rPr>
                <w:b/>
              </w:rPr>
            </w:pPr>
            <w:r w:rsidRPr="006D5FF4">
              <w:rPr>
                <w:b/>
              </w:rPr>
              <w:t>6 (47%)</w:t>
            </w:r>
          </w:p>
        </w:tc>
      </w:tr>
    </w:tbl>
    <w:p w:rsidR="006D5FF4" w:rsidRPr="006D5FF4" w:rsidRDefault="006D5FF4" w:rsidP="006D5FF4">
      <w:pPr>
        <w:spacing w:line="360" w:lineRule="auto"/>
        <w:jc w:val="both"/>
        <w:rPr>
          <w:sz w:val="28"/>
          <w:szCs w:val="28"/>
        </w:rPr>
      </w:pPr>
      <w:r w:rsidRPr="006D5FF4">
        <w:rPr>
          <w:b/>
          <w:sz w:val="28"/>
          <w:szCs w:val="28"/>
        </w:rPr>
        <w:t>Вывод:</w:t>
      </w:r>
      <w:r w:rsidRPr="006D5FF4">
        <w:rPr>
          <w:sz w:val="28"/>
          <w:szCs w:val="28"/>
        </w:rPr>
        <w:t xml:space="preserve"> педагоги МБДОУ проходят кратковременные курсы в ТИУУ согласно плану, постоянно совершенствуют свои теоретическое знания в рамках постоянно действующих семинаров, два педагога прошли обучение в институте «Верхневолжье».</w:t>
      </w:r>
    </w:p>
    <w:p w:rsidR="006D5FF4" w:rsidRPr="006D5FF4" w:rsidRDefault="006D5FF4" w:rsidP="006D5FF4">
      <w:pPr>
        <w:spacing w:line="360" w:lineRule="auto"/>
        <w:rPr>
          <w:b/>
          <w:sz w:val="28"/>
          <w:szCs w:val="28"/>
        </w:rPr>
      </w:pPr>
    </w:p>
    <w:p w:rsidR="006D5FF4" w:rsidRPr="006D5FF4" w:rsidRDefault="006D5FF4" w:rsidP="006D5FF4">
      <w:pPr>
        <w:spacing w:line="360" w:lineRule="auto"/>
        <w:rPr>
          <w:b/>
          <w:sz w:val="28"/>
          <w:szCs w:val="28"/>
        </w:rPr>
      </w:pPr>
      <w:r w:rsidRPr="006D5FF4">
        <w:rPr>
          <w:b/>
          <w:sz w:val="28"/>
          <w:szCs w:val="28"/>
        </w:rPr>
        <w:t xml:space="preserve">          Возрастная составляющая педагогического коллектива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6D5FF4" w:rsidRPr="006D5FF4" w:rsidTr="006D5FF4">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Возраст</w:t>
            </w:r>
          </w:p>
        </w:tc>
        <w:tc>
          <w:tcPr>
            <w:tcW w:w="1914"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20-30 лет</w:t>
            </w:r>
          </w:p>
        </w:tc>
        <w:tc>
          <w:tcPr>
            <w:tcW w:w="1914"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31-40 лет</w:t>
            </w:r>
          </w:p>
        </w:tc>
        <w:tc>
          <w:tcPr>
            <w:tcW w:w="1914"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41-55 лет</w:t>
            </w:r>
          </w:p>
        </w:tc>
        <w:tc>
          <w:tcPr>
            <w:tcW w:w="1915"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Свыше 55 лет</w:t>
            </w:r>
          </w:p>
        </w:tc>
      </w:tr>
      <w:tr w:rsidR="006D5FF4" w:rsidRPr="006D5FF4" w:rsidTr="006D5FF4">
        <w:trPr>
          <w:trHeight w:val="414"/>
        </w:trPr>
        <w:tc>
          <w:tcPr>
            <w:tcW w:w="1914"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r>
      <w:tr w:rsidR="006D5FF4" w:rsidRPr="006D5FF4" w:rsidTr="006D5FF4">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7657" w:type="dxa"/>
            <w:gridSpan w:val="4"/>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rPr>
                <w:b/>
              </w:rPr>
            </w:pPr>
            <w:r w:rsidRPr="006D5FF4">
              <w:rPr>
                <w:b/>
              </w:rPr>
              <w:t>Количество педагогов и доля (%)</w:t>
            </w:r>
          </w:p>
        </w:tc>
      </w:tr>
      <w:tr w:rsidR="006D5FF4" w:rsidRPr="006D5FF4" w:rsidTr="006D5FF4">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2016-17 уч.г.</w:t>
            </w:r>
          </w:p>
        </w:tc>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pPr>
            <w:r w:rsidRPr="006D5FF4">
              <w:t>4(36%)</w:t>
            </w:r>
          </w:p>
        </w:tc>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pPr>
            <w:r w:rsidRPr="006D5FF4">
              <w:t>0(0%)</w:t>
            </w:r>
          </w:p>
        </w:tc>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pPr>
            <w:r w:rsidRPr="006D5FF4">
              <w:t>4(36%)</w:t>
            </w:r>
          </w:p>
        </w:tc>
        <w:tc>
          <w:tcPr>
            <w:tcW w:w="1915"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pPr>
            <w:r w:rsidRPr="006D5FF4">
              <w:t>3(27%)</w:t>
            </w:r>
          </w:p>
        </w:tc>
      </w:tr>
      <w:tr w:rsidR="006D5FF4" w:rsidRPr="006D5FF4" w:rsidTr="006D5FF4">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2017-18 уч.г.</w:t>
            </w:r>
          </w:p>
        </w:tc>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pPr>
            <w:r w:rsidRPr="006D5FF4">
              <w:t>2(15%)</w:t>
            </w:r>
          </w:p>
        </w:tc>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pPr>
            <w:r w:rsidRPr="006D5FF4">
              <w:t>4(31%)</w:t>
            </w:r>
          </w:p>
        </w:tc>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pPr>
            <w:r w:rsidRPr="006D5FF4">
              <w:t>6(46%)</w:t>
            </w:r>
          </w:p>
        </w:tc>
        <w:tc>
          <w:tcPr>
            <w:tcW w:w="1915"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pPr>
            <w:r w:rsidRPr="006D5FF4">
              <w:t>1(8%)</w:t>
            </w:r>
          </w:p>
        </w:tc>
      </w:tr>
    </w:tbl>
    <w:p w:rsidR="006D5FF4" w:rsidRPr="006D5FF4" w:rsidRDefault="006D5FF4" w:rsidP="006D5FF4">
      <w:pPr>
        <w:spacing w:line="360" w:lineRule="auto"/>
        <w:jc w:val="both"/>
        <w:rPr>
          <w:sz w:val="28"/>
          <w:szCs w:val="28"/>
        </w:rPr>
      </w:pPr>
      <w:r w:rsidRPr="006D5FF4">
        <w:rPr>
          <w:b/>
          <w:sz w:val="28"/>
          <w:szCs w:val="28"/>
        </w:rPr>
        <w:t>Выводы</w:t>
      </w:r>
      <w:r w:rsidRPr="006D5FF4">
        <w:rPr>
          <w:sz w:val="28"/>
          <w:szCs w:val="28"/>
        </w:rPr>
        <w:t xml:space="preserve">: педагогический коллектив МБДОУ большинство воспитатели в возрасте от 41-55 лет; в этом году наш штат пополнился молодыми специалистами в возрасте 20-30 лет. </w:t>
      </w:r>
    </w:p>
    <w:p w:rsidR="006D5FF4" w:rsidRPr="006D5FF4" w:rsidRDefault="006D5FF4" w:rsidP="006D5FF4">
      <w:pPr>
        <w:spacing w:line="360" w:lineRule="auto"/>
        <w:rPr>
          <w:sz w:val="28"/>
          <w:szCs w:val="28"/>
        </w:rPr>
      </w:pPr>
      <w:r w:rsidRPr="006D5FF4">
        <w:rPr>
          <w:sz w:val="28"/>
          <w:szCs w:val="28"/>
        </w:rPr>
        <w:lastRenderedPageBreak/>
        <w:t xml:space="preserve">         </w:t>
      </w:r>
      <w:r w:rsidRPr="006D5FF4">
        <w:rPr>
          <w:b/>
          <w:sz w:val="28"/>
          <w:szCs w:val="28"/>
        </w:rPr>
        <w:t>Характеристика педагогического состава по стажу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238"/>
        <w:gridCol w:w="1239"/>
        <w:gridCol w:w="1238"/>
        <w:gridCol w:w="1239"/>
        <w:gridCol w:w="1238"/>
        <w:gridCol w:w="1239"/>
      </w:tblGrid>
      <w:tr w:rsidR="006D5FF4" w:rsidRPr="006D5FF4" w:rsidTr="006D5FF4">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Стаж</w:t>
            </w:r>
          </w:p>
        </w:tc>
        <w:tc>
          <w:tcPr>
            <w:tcW w:w="1238"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До 5 лет</w:t>
            </w:r>
          </w:p>
        </w:tc>
        <w:tc>
          <w:tcPr>
            <w:tcW w:w="1239"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6-10 лет</w:t>
            </w:r>
          </w:p>
        </w:tc>
        <w:tc>
          <w:tcPr>
            <w:tcW w:w="1238"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11-15 лет</w:t>
            </w:r>
          </w:p>
        </w:tc>
        <w:tc>
          <w:tcPr>
            <w:tcW w:w="1239"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16-20 лет</w:t>
            </w:r>
          </w:p>
        </w:tc>
        <w:tc>
          <w:tcPr>
            <w:tcW w:w="1238"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21-25 лет</w:t>
            </w:r>
          </w:p>
        </w:tc>
        <w:tc>
          <w:tcPr>
            <w:tcW w:w="1239" w:type="dxa"/>
            <w:vMerge w:val="restart"/>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Свыше 25 лет</w:t>
            </w:r>
          </w:p>
        </w:tc>
      </w:tr>
      <w:tr w:rsidR="006D5FF4" w:rsidRPr="006D5FF4" w:rsidTr="006D5FF4">
        <w:trPr>
          <w:trHeight w:val="257"/>
        </w:trPr>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rPr>
                <w:b/>
              </w:rPr>
            </w:pPr>
            <w:r w:rsidRPr="006D5FF4">
              <w:rPr>
                <w:b/>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5FF4" w:rsidRPr="006D5FF4" w:rsidRDefault="006D5FF4" w:rsidP="006D5FF4">
            <w:pPr>
              <w:spacing w:line="256" w:lineRule="auto"/>
              <w:rPr>
                <w:b/>
              </w:rPr>
            </w:pPr>
          </w:p>
        </w:tc>
      </w:tr>
      <w:tr w:rsidR="006D5FF4" w:rsidRPr="006D5FF4" w:rsidTr="006D5FF4">
        <w:tc>
          <w:tcPr>
            <w:tcW w:w="1914" w:type="dxa"/>
            <w:tcBorders>
              <w:top w:val="single" w:sz="4" w:space="0" w:color="auto"/>
              <w:left w:val="single" w:sz="4" w:space="0" w:color="auto"/>
              <w:bottom w:val="single" w:sz="4" w:space="0" w:color="auto"/>
              <w:right w:val="single" w:sz="4" w:space="0" w:color="auto"/>
            </w:tcBorders>
          </w:tcPr>
          <w:p w:rsidR="006D5FF4" w:rsidRPr="006D5FF4" w:rsidRDefault="006D5FF4" w:rsidP="006D5FF4">
            <w:pPr>
              <w:spacing w:line="360" w:lineRule="auto"/>
              <w:jc w:val="both"/>
            </w:pPr>
          </w:p>
        </w:tc>
        <w:tc>
          <w:tcPr>
            <w:tcW w:w="7431" w:type="dxa"/>
            <w:gridSpan w:val="6"/>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center"/>
            </w:pPr>
            <w:r w:rsidRPr="006D5FF4">
              <w:rPr>
                <w:b/>
              </w:rPr>
              <w:t>Количество педагогов и доля (%)</w:t>
            </w:r>
          </w:p>
        </w:tc>
      </w:tr>
      <w:tr w:rsidR="006D5FF4" w:rsidRPr="006D5FF4" w:rsidTr="006D5FF4">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Предыдущий учебный год</w:t>
            </w:r>
          </w:p>
        </w:tc>
        <w:tc>
          <w:tcPr>
            <w:tcW w:w="1238"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30%</w:t>
            </w:r>
          </w:p>
        </w:tc>
        <w:tc>
          <w:tcPr>
            <w:tcW w:w="123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8%</w:t>
            </w:r>
          </w:p>
        </w:tc>
        <w:tc>
          <w:tcPr>
            <w:tcW w:w="1238"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8%</w:t>
            </w:r>
          </w:p>
        </w:tc>
        <w:tc>
          <w:tcPr>
            <w:tcW w:w="123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16%</w:t>
            </w:r>
          </w:p>
        </w:tc>
        <w:tc>
          <w:tcPr>
            <w:tcW w:w="1238"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8%</w:t>
            </w:r>
          </w:p>
        </w:tc>
        <w:tc>
          <w:tcPr>
            <w:tcW w:w="123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30%</w:t>
            </w:r>
          </w:p>
        </w:tc>
      </w:tr>
      <w:tr w:rsidR="006D5FF4" w:rsidRPr="006D5FF4" w:rsidTr="006D5FF4">
        <w:tc>
          <w:tcPr>
            <w:tcW w:w="1914"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Текущий учебный год</w:t>
            </w:r>
          </w:p>
        </w:tc>
        <w:tc>
          <w:tcPr>
            <w:tcW w:w="1238"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23%</w:t>
            </w:r>
          </w:p>
        </w:tc>
        <w:tc>
          <w:tcPr>
            <w:tcW w:w="123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8%</w:t>
            </w:r>
          </w:p>
        </w:tc>
        <w:tc>
          <w:tcPr>
            <w:tcW w:w="1238"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8%</w:t>
            </w:r>
          </w:p>
        </w:tc>
        <w:tc>
          <w:tcPr>
            <w:tcW w:w="123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23%</w:t>
            </w:r>
          </w:p>
        </w:tc>
        <w:tc>
          <w:tcPr>
            <w:tcW w:w="1238"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15%</w:t>
            </w:r>
          </w:p>
        </w:tc>
        <w:tc>
          <w:tcPr>
            <w:tcW w:w="1239" w:type="dxa"/>
            <w:tcBorders>
              <w:top w:val="single" w:sz="4" w:space="0" w:color="auto"/>
              <w:left w:val="single" w:sz="4" w:space="0" w:color="auto"/>
              <w:bottom w:val="single" w:sz="4" w:space="0" w:color="auto"/>
              <w:right w:val="single" w:sz="4" w:space="0" w:color="auto"/>
            </w:tcBorders>
            <w:hideMark/>
          </w:tcPr>
          <w:p w:rsidR="006D5FF4" w:rsidRPr="006D5FF4" w:rsidRDefault="006D5FF4" w:rsidP="006D5FF4">
            <w:pPr>
              <w:spacing w:line="360" w:lineRule="auto"/>
              <w:jc w:val="both"/>
            </w:pPr>
            <w:r w:rsidRPr="006D5FF4">
              <w:t>23%</w:t>
            </w:r>
          </w:p>
        </w:tc>
      </w:tr>
    </w:tbl>
    <w:p w:rsidR="006D5FF4" w:rsidRPr="006D5FF4" w:rsidRDefault="006D5FF4" w:rsidP="006D5FF4">
      <w:pPr>
        <w:spacing w:line="276" w:lineRule="auto"/>
        <w:jc w:val="both"/>
        <w:rPr>
          <w:sz w:val="28"/>
          <w:szCs w:val="28"/>
        </w:rPr>
      </w:pPr>
      <w:r w:rsidRPr="006D5FF4">
        <w:rPr>
          <w:b/>
          <w:sz w:val="28"/>
          <w:szCs w:val="28"/>
        </w:rPr>
        <w:t>Вывод</w:t>
      </w:r>
      <w:r w:rsidRPr="006D5FF4">
        <w:rPr>
          <w:sz w:val="28"/>
          <w:szCs w:val="28"/>
        </w:rPr>
        <w:t xml:space="preserve">: Коллектив ДОУ постоянен, 62% педагогического персонала работают более 15 лет. На данный момент дошкольное учреждение полностью укомплектовано сотрудниками. </w:t>
      </w:r>
    </w:p>
    <w:p w:rsidR="006D5FF4" w:rsidRPr="006D5FF4" w:rsidRDefault="006D5FF4" w:rsidP="006D5FF4">
      <w:pPr>
        <w:spacing w:line="276" w:lineRule="auto"/>
        <w:jc w:val="both"/>
        <w:rPr>
          <w:sz w:val="28"/>
          <w:szCs w:val="28"/>
        </w:rPr>
      </w:pPr>
      <w:r w:rsidRPr="006D5FF4">
        <w:rPr>
          <w:sz w:val="28"/>
          <w:szCs w:val="28"/>
        </w:rPr>
        <w:t>Большинство педагогов удовлетворены психологической атмосферой в коллективе; считают, что в ДОУ созданы оптимальные условия для их комфортного пребывания, профессионального роста и творческой самореализации.</w:t>
      </w:r>
    </w:p>
    <w:p w:rsidR="006D5FF4" w:rsidRPr="006D5FF4" w:rsidRDefault="006D5FF4" w:rsidP="006D5FF4">
      <w:pPr>
        <w:spacing w:line="276" w:lineRule="auto"/>
        <w:jc w:val="both"/>
        <w:rPr>
          <w:sz w:val="28"/>
          <w:szCs w:val="28"/>
        </w:rPr>
      </w:pPr>
      <w:r w:rsidRPr="006D5FF4">
        <w:rPr>
          <w:sz w:val="28"/>
          <w:szCs w:val="28"/>
        </w:rPr>
        <w:t xml:space="preserve">Из проделанного анализа можно сделать вывод, что педагогический состав имеет тенденцию постоянства места работы, что позволяет улучшать качество образованности и воспитанности детей. </w:t>
      </w:r>
    </w:p>
    <w:p w:rsidR="006D5FF4" w:rsidRPr="006D5FF4" w:rsidRDefault="00BE7180" w:rsidP="006D5FF4">
      <w:pPr>
        <w:spacing w:line="360" w:lineRule="auto"/>
        <w:jc w:val="both"/>
        <w:rPr>
          <w:sz w:val="28"/>
          <w:szCs w:val="28"/>
        </w:rPr>
      </w:pPr>
      <w:r>
        <w:rPr>
          <w:sz w:val="28"/>
          <w:szCs w:val="28"/>
        </w:rPr>
        <w:t xml:space="preserve">9. </w:t>
      </w:r>
      <w:r w:rsidR="006D5FF4" w:rsidRPr="006D5FF4">
        <w:rPr>
          <w:b/>
          <w:sz w:val="28"/>
          <w:szCs w:val="28"/>
        </w:rPr>
        <w:t>Анализ финансовой обеспеченности ДОУ</w:t>
      </w:r>
    </w:p>
    <w:p w:rsidR="006D5FF4" w:rsidRPr="00BE7180" w:rsidRDefault="006D5FF4" w:rsidP="006D5FF4">
      <w:pPr>
        <w:spacing w:line="360" w:lineRule="auto"/>
        <w:jc w:val="both"/>
        <w:rPr>
          <w:sz w:val="28"/>
          <w:szCs w:val="28"/>
        </w:rPr>
      </w:pPr>
      <w:r w:rsidRPr="00BE7180">
        <w:rPr>
          <w:sz w:val="28"/>
          <w:szCs w:val="28"/>
        </w:rPr>
        <w:t>В ДОУ были привлечены бюджетные средства на сумму 553213 тыс. руб.</w:t>
      </w:r>
    </w:p>
    <w:p w:rsidR="00BE7180" w:rsidRPr="00BE7180" w:rsidRDefault="006D5FF4" w:rsidP="00BE7180">
      <w:pPr>
        <w:spacing w:line="360" w:lineRule="auto"/>
        <w:rPr>
          <w:sz w:val="28"/>
          <w:szCs w:val="28"/>
        </w:rPr>
      </w:pPr>
      <w:r w:rsidRPr="00BE7180">
        <w:rPr>
          <w:b/>
          <w:sz w:val="28"/>
          <w:szCs w:val="28"/>
        </w:rPr>
        <w:t>Все</w:t>
      </w:r>
      <w:r w:rsidRPr="00BE7180">
        <w:rPr>
          <w:sz w:val="28"/>
          <w:szCs w:val="28"/>
        </w:rPr>
        <w:t xml:space="preserve"> средства использованы, о чем свидетельствует финансовый отчет за 2 полугодие 2016 года и 1 полугодие 2017 года</w:t>
      </w:r>
      <w:r w:rsidR="00BE7180" w:rsidRPr="00BE7180">
        <w:rPr>
          <w:sz w:val="28"/>
          <w:szCs w:val="28"/>
        </w:rPr>
        <w:t>.</w:t>
      </w:r>
    </w:p>
    <w:p w:rsidR="006D5FF4" w:rsidRPr="00BE7180" w:rsidRDefault="00BE7180" w:rsidP="00BE7180">
      <w:pPr>
        <w:spacing w:line="360" w:lineRule="auto"/>
        <w:rPr>
          <w:color w:val="FF0000"/>
          <w:sz w:val="28"/>
          <w:szCs w:val="28"/>
        </w:rPr>
      </w:pPr>
      <w:r w:rsidRPr="00BE7180">
        <w:rPr>
          <w:sz w:val="28"/>
          <w:szCs w:val="28"/>
        </w:rPr>
        <w:t xml:space="preserve">10. </w:t>
      </w:r>
      <w:r w:rsidR="006D5FF4" w:rsidRPr="006D5FF4">
        <w:rPr>
          <w:b/>
          <w:sz w:val="28"/>
          <w:szCs w:val="28"/>
        </w:rPr>
        <w:t>Анализ инновационной работы за 2017-2018 учебный год</w:t>
      </w:r>
    </w:p>
    <w:p w:rsidR="006D5FF4" w:rsidRPr="006D5FF4" w:rsidRDefault="006D5FF4" w:rsidP="006D5FF4">
      <w:pPr>
        <w:jc w:val="both"/>
        <w:rPr>
          <w:sz w:val="28"/>
          <w:szCs w:val="28"/>
        </w:rPr>
      </w:pPr>
      <w:r w:rsidRPr="006D5FF4">
        <w:rPr>
          <w:b/>
          <w:sz w:val="28"/>
          <w:szCs w:val="28"/>
        </w:rPr>
        <w:t xml:space="preserve">Тема: </w:t>
      </w:r>
      <w:r w:rsidRPr="006D5FF4">
        <w:rPr>
          <w:sz w:val="28"/>
          <w:szCs w:val="28"/>
          <w:shd w:val="clear" w:color="auto" w:fill="FCFDFE"/>
        </w:rPr>
        <w:t>обеспечение перехода ДОУ на работу в условиях действия профессионального стандарта</w:t>
      </w:r>
      <w:r w:rsidRPr="006D5FF4">
        <w:rPr>
          <w:color w:val="444444"/>
          <w:sz w:val="28"/>
          <w:szCs w:val="28"/>
          <w:shd w:val="clear" w:color="auto" w:fill="FCFDFE"/>
        </w:rPr>
        <w:t>.</w:t>
      </w:r>
    </w:p>
    <w:p w:rsidR="006D5FF4" w:rsidRPr="006D5FF4" w:rsidRDefault="006D5FF4" w:rsidP="006D5FF4">
      <w:pPr>
        <w:spacing w:line="360" w:lineRule="auto"/>
        <w:jc w:val="both"/>
        <w:rPr>
          <w:sz w:val="28"/>
          <w:szCs w:val="28"/>
        </w:rPr>
      </w:pPr>
      <w:r w:rsidRPr="006D5FF4">
        <w:rPr>
          <w:sz w:val="28"/>
          <w:szCs w:val="28"/>
        </w:rPr>
        <w:t>В соответствии с ориентирами на обновление дошкольного образования возникла необходимость пересмотра, коррекции и доработки нормативно-правовых и нормативно-методических локальных документов ДОУ, содержания игровой предметно-развивающей среды, форм и содержания планирования работы с дошкольниками, требований к профессиональной компетенции педагогов ДОУ.</w:t>
      </w:r>
    </w:p>
    <w:p w:rsidR="006D5FF4" w:rsidRPr="006D5FF4" w:rsidRDefault="006D5FF4" w:rsidP="006D5FF4">
      <w:pPr>
        <w:spacing w:line="360" w:lineRule="auto"/>
        <w:jc w:val="both"/>
        <w:rPr>
          <w:sz w:val="28"/>
          <w:szCs w:val="28"/>
        </w:rPr>
      </w:pPr>
      <w:r w:rsidRPr="006D5FF4">
        <w:rPr>
          <w:sz w:val="28"/>
          <w:szCs w:val="28"/>
        </w:rPr>
        <w:t xml:space="preserve">           В 2017-18 уч.г. были определены задачи инновационной работы:</w:t>
      </w:r>
    </w:p>
    <w:p w:rsidR="006D5FF4" w:rsidRPr="006D5FF4" w:rsidRDefault="006D5FF4" w:rsidP="006D5FF4">
      <w:pPr>
        <w:spacing w:line="360" w:lineRule="auto"/>
        <w:jc w:val="both"/>
        <w:rPr>
          <w:sz w:val="28"/>
          <w:szCs w:val="28"/>
        </w:rPr>
      </w:pPr>
      <w:r w:rsidRPr="006D5FF4">
        <w:rPr>
          <w:sz w:val="28"/>
          <w:szCs w:val="28"/>
        </w:rPr>
        <w:t xml:space="preserve">1.Изучить Приказ Минтруда России от 18.10.2013 N 544н "Об утверждении профессионального стандарта "Педагог (педагогическая деятельность в </w:t>
      </w:r>
      <w:r w:rsidRPr="006D5FF4">
        <w:rPr>
          <w:sz w:val="28"/>
          <w:szCs w:val="28"/>
        </w:rPr>
        <w:lastRenderedPageBreak/>
        <w:t>сфере дошкольного, начального общего, основного общего, среднего общего образования) (воспитатель, учитель)" (далее – простандарт педагога), проанализировать нормативно-правовые и нормативно-методические документы ДОУ, внести изменения в соответствии с требованиями профстандарта.</w:t>
      </w:r>
    </w:p>
    <w:p w:rsidR="006D5FF4" w:rsidRPr="006D5FF4" w:rsidRDefault="006D5FF4" w:rsidP="006D5FF4">
      <w:pPr>
        <w:spacing w:line="360" w:lineRule="auto"/>
        <w:jc w:val="both"/>
        <w:rPr>
          <w:sz w:val="28"/>
          <w:szCs w:val="28"/>
        </w:rPr>
      </w:pPr>
      <w:r w:rsidRPr="006D5FF4">
        <w:rPr>
          <w:sz w:val="28"/>
          <w:szCs w:val="28"/>
        </w:rPr>
        <w:t>2.Создать комиссию по организации работы, связанной с введением эффективного контракта, основные положения которого основаны на профстандарте педагога.</w:t>
      </w:r>
    </w:p>
    <w:p w:rsidR="006D5FF4" w:rsidRPr="006D5FF4" w:rsidRDefault="006D5FF4" w:rsidP="006D5FF4">
      <w:pPr>
        <w:spacing w:line="360" w:lineRule="auto"/>
        <w:jc w:val="both"/>
        <w:rPr>
          <w:sz w:val="28"/>
          <w:szCs w:val="28"/>
        </w:rPr>
      </w:pPr>
      <w:r w:rsidRPr="006D5FF4">
        <w:rPr>
          <w:sz w:val="28"/>
          <w:szCs w:val="28"/>
        </w:rPr>
        <w:t>3. Освоить механизм оценивания, систему мониторинга достижения показателей эффективности деятельности педагогов, основанных на профстандарте педагога.</w:t>
      </w:r>
    </w:p>
    <w:p w:rsidR="006D5FF4" w:rsidRPr="006D5FF4" w:rsidRDefault="006D5FF4" w:rsidP="006D5FF4">
      <w:pPr>
        <w:spacing w:line="360" w:lineRule="auto"/>
        <w:jc w:val="both"/>
        <w:rPr>
          <w:sz w:val="28"/>
          <w:szCs w:val="28"/>
        </w:rPr>
      </w:pPr>
      <w:r w:rsidRPr="006D5FF4">
        <w:rPr>
          <w:sz w:val="28"/>
          <w:szCs w:val="28"/>
        </w:rPr>
        <w:t>4. Повысить уровень осознания членами трудового коллектива стратегии введения эффективного контракта, соответствующего требованиям профстандарта педагога.</w:t>
      </w:r>
    </w:p>
    <w:p w:rsidR="006D5FF4" w:rsidRPr="006D5FF4" w:rsidRDefault="006D5FF4" w:rsidP="006D5FF4">
      <w:pPr>
        <w:spacing w:line="360" w:lineRule="auto"/>
        <w:jc w:val="both"/>
        <w:rPr>
          <w:sz w:val="28"/>
          <w:szCs w:val="28"/>
        </w:rPr>
      </w:pPr>
      <w:r w:rsidRPr="006D5FF4">
        <w:rPr>
          <w:sz w:val="28"/>
          <w:szCs w:val="28"/>
        </w:rPr>
        <w:t>5. Создать на официальном сайте раздел «Оценка эффективности деятельности организации в условиях действия профстандарта педагога» для представления нормативных и распорядительных документов по вопросам перехода на систему эффективных контрактов.</w:t>
      </w:r>
    </w:p>
    <w:p w:rsidR="006D5FF4" w:rsidRPr="006D5FF4" w:rsidRDefault="006D5FF4" w:rsidP="006D5FF4">
      <w:pPr>
        <w:spacing w:line="360" w:lineRule="auto"/>
        <w:jc w:val="both"/>
        <w:rPr>
          <w:sz w:val="28"/>
          <w:szCs w:val="28"/>
        </w:rPr>
      </w:pPr>
      <w:r w:rsidRPr="006D5FF4">
        <w:rPr>
          <w:sz w:val="28"/>
          <w:szCs w:val="28"/>
        </w:rPr>
        <w:t>6.Корректировка и разработка локальных нормативных актов, связанных с оплатой труда педагогического работника, с учетом мнения профсоюзного комитета первичной профорганизации.</w:t>
      </w:r>
    </w:p>
    <w:p w:rsidR="006D5FF4" w:rsidRPr="006D5FF4" w:rsidRDefault="006D5FF4" w:rsidP="006D5FF4">
      <w:pPr>
        <w:spacing w:line="360" w:lineRule="auto"/>
        <w:jc w:val="both"/>
        <w:rPr>
          <w:b/>
          <w:i/>
          <w:sz w:val="28"/>
          <w:szCs w:val="28"/>
        </w:rPr>
      </w:pPr>
      <w:r w:rsidRPr="006D5FF4">
        <w:rPr>
          <w:b/>
          <w:i/>
          <w:sz w:val="28"/>
          <w:szCs w:val="28"/>
        </w:rPr>
        <w:t>Достигнутые результаты:</w:t>
      </w:r>
    </w:p>
    <w:p w:rsidR="006D5FF4" w:rsidRPr="006D5FF4" w:rsidRDefault="006D5FF4" w:rsidP="006D5FF4">
      <w:pPr>
        <w:spacing w:line="360" w:lineRule="auto"/>
        <w:jc w:val="both"/>
        <w:rPr>
          <w:sz w:val="28"/>
          <w:szCs w:val="28"/>
        </w:rPr>
      </w:pPr>
      <w:r w:rsidRPr="006D5FF4">
        <w:rPr>
          <w:sz w:val="28"/>
          <w:szCs w:val="28"/>
        </w:rPr>
        <w:t>1. Нормативно-правовые и нормативно-методические документы ДОУ проанализированы на предмет соответствия профстандарта, внесены изменения.</w:t>
      </w:r>
    </w:p>
    <w:p w:rsidR="006D5FF4" w:rsidRPr="006D5FF4" w:rsidRDefault="006D5FF4" w:rsidP="006D5FF4">
      <w:pPr>
        <w:spacing w:line="360" w:lineRule="auto"/>
        <w:jc w:val="both"/>
        <w:rPr>
          <w:sz w:val="28"/>
          <w:szCs w:val="28"/>
        </w:rPr>
      </w:pPr>
      <w:r w:rsidRPr="006D5FF4">
        <w:rPr>
          <w:sz w:val="28"/>
          <w:szCs w:val="28"/>
        </w:rPr>
        <w:t>2. Введен эффективный контракт, основные положения которого основаны на профстандарте педагога.</w:t>
      </w:r>
    </w:p>
    <w:p w:rsidR="006D5FF4" w:rsidRPr="006D5FF4" w:rsidRDefault="006D5FF4" w:rsidP="006D5FF4">
      <w:pPr>
        <w:spacing w:line="360" w:lineRule="auto"/>
        <w:jc w:val="both"/>
        <w:rPr>
          <w:sz w:val="28"/>
          <w:szCs w:val="28"/>
        </w:rPr>
      </w:pPr>
      <w:r w:rsidRPr="006D5FF4">
        <w:rPr>
          <w:sz w:val="28"/>
          <w:szCs w:val="28"/>
        </w:rPr>
        <w:t>3. Освоен механизм оценивания, систему мониторинга достижения показателей эффективности деятельности педагогов, основанных на профстандарте педагога.</w:t>
      </w:r>
    </w:p>
    <w:p w:rsidR="006D5FF4" w:rsidRPr="006D5FF4" w:rsidRDefault="006D5FF4" w:rsidP="006D5FF4">
      <w:pPr>
        <w:spacing w:line="360" w:lineRule="auto"/>
        <w:jc w:val="both"/>
        <w:rPr>
          <w:sz w:val="28"/>
          <w:szCs w:val="28"/>
        </w:rPr>
      </w:pPr>
      <w:r w:rsidRPr="006D5FF4">
        <w:rPr>
          <w:sz w:val="28"/>
          <w:szCs w:val="28"/>
        </w:rPr>
        <w:lastRenderedPageBreak/>
        <w:t>4. Члены трудового коллектива знают и осознают стратегию введения эффективного контракта, соответствующего требованиям профстандарта педагога.</w:t>
      </w:r>
    </w:p>
    <w:p w:rsidR="006D5FF4" w:rsidRPr="006D5FF4" w:rsidRDefault="006D5FF4" w:rsidP="006D5FF4">
      <w:pPr>
        <w:spacing w:line="360" w:lineRule="auto"/>
        <w:jc w:val="both"/>
        <w:rPr>
          <w:sz w:val="28"/>
          <w:szCs w:val="28"/>
        </w:rPr>
      </w:pPr>
      <w:r w:rsidRPr="006D5FF4">
        <w:rPr>
          <w:sz w:val="28"/>
          <w:szCs w:val="28"/>
        </w:rPr>
        <w:t>5. На официальном сайте ОУ создан раздел «Оценка эффективности деятельности организации в условиях действия профстандарта педагога» для представления нормативных и распорядительных документов по вопросам перехода на систему эффективных контрактов.</w:t>
      </w:r>
    </w:p>
    <w:p w:rsidR="006D5FF4" w:rsidRPr="006D5FF4" w:rsidRDefault="006D5FF4" w:rsidP="006D5FF4">
      <w:pPr>
        <w:spacing w:line="360" w:lineRule="auto"/>
        <w:rPr>
          <w:b/>
          <w:i/>
          <w:sz w:val="28"/>
          <w:szCs w:val="28"/>
        </w:rPr>
      </w:pPr>
      <w:r w:rsidRPr="006D5FF4">
        <w:rPr>
          <w:sz w:val="28"/>
          <w:szCs w:val="28"/>
        </w:rPr>
        <w:t>6. Локальные нормативные акты, связанных с оплатой труда педагогического работника, с учетом мнения профсоюзного комитета первичной профорганизации соответствуют требованиям профстандарта.</w:t>
      </w:r>
    </w:p>
    <w:p w:rsidR="006D5FF4" w:rsidRPr="006D5FF4" w:rsidRDefault="006D5FF4" w:rsidP="006D5FF4">
      <w:pPr>
        <w:spacing w:line="360" w:lineRule="auto"/>
        <w:ind w:firstLine="284"/>
        <w:jc w:val="both"/>
        <w:rPr>
          <w:sz w:val="28"/>
          <w:szCs w:val="28"/>
        </w:rPr>
      </w:pPr>
      <w:r w:rsidRPr="006D5FF4">
        <w:rPr>
          <w:sz w:val="28"/>
          <w:szCs w:val="28"/>
        </w:rPr>
        <w:t>Результаты оперативного контроля за организацией и проведением режима дня и образовательной деятельностью были представлены на административных совещаниях, производственных совещаниях и педагогических советах в течение учебного года.</w:t>
      </w:r>
    </w:p>
    <w:p w:rsidR="006D5FF4" w:rsidRPr="006D5FF4" w:rsidRDefault="006D5FF4" w:rsidP="006D5FF4">
      <w:pPr>
        <w:spacing w:line="360" w:lineRule="auto"/>
        <w:ind w:firstLine="851"/>
        <w:jc w:val="both"/>
        <w:rPr>
          <w:sz w:val="28"/>
          <w:szCs w:val="28"/>
        </w:rPr>
      </w:pPr>
      <w:r w:rsidRPr="006D5FF4">
        <w:rPr>
          <w:sz w:val="28"/>
          <w:szCs w:val="28"/>
        </w:rPr>
        <w:t>Анализ результатов деятельности ДОУ в 2017-18 учебном году позволяет сделать вывод о том, что план работы в основном выполнен.</w:t>
      </w:r>
    </w:p>
    <w:p w:rsidR="00454A29" w:rsidRDefault="00BE7180">
      <w:r>
        <w:t xml:space="preserve"> </w:t>
      </w:r>
    </w:p>
    <w:p w:rsidR="00BE7180" w:rsidRDefault="00BE7180"/>
    <w:p w:rsidR="00BE7180" w:rsidRDefault="00BE7180">
      <w:r>
        <w:t>Заведующий МБДОУ                                                                                    С.А. Данилова</w:t>
      </w:r>
    </w:p>
    <w:p w:rsidR="00BE7180" w:rsidRDefault="00BE7180">
      <w:r>
        <w:t>детский сад №116</w:t>
      </w:r>
    </w:p>
    <w:sectPr w:rsidR="00BE7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07D8"/>
    <w:multiLevelType w:val="hybridMultilevel"/>
    <w:tmpl w:val="33D27020"/>
    <w:lvl w:ilvl="0" w:tplc="4A503FDC">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
    <w:nsid w:val="32DB4883"/>
    <w:multiLevelType w:val="multilevel"/>
    <w:tmpl w:val="F5F2C91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5FC728F9"/>
    <w:multiLevelType w:val="multilevel"/>
    <w:tmpl w:val="7E62D5B4"/>
    <w:lvl w:ilvl="0">
      <w:start w:val="2003"/>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C5C"/>
    <w:rsid w:val="001E5845"/>
    <w:rsid w:val="00454A29"/>
    <w:rsid w:val="006D5FF4"/>
    <w:rsid w:val="006D6969"/>
    <w:rsid w:val="00755C5C"/>
    <w:rsid w:val="007A6014"/>
    <w:rsid w:val="00BE7180"/>
    <w:rsid w:val="00C97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F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6747</Words>
  <Characters>38458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DS116</dc:creator>
  <cp:keywords/>
  <dc:description/>
  <cp:lastModifiedBy>Заведующий</cp:lastModifiedBy>
  <cp:revision>8</cp:revision>
  <dcterms:created xsi:type="dcterms:W3CDTF">2018-08-20T12:53:00Z</dcterms:created>
  <dcterms:modified xsi:type="dcterms:W3CDTF">2018-08-22T05:40:00Z</dcterms:modified>
</cp:coreProperties>
</file>